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F80" w:rsidRPr="003C5338" w:rsidRDefault="00825F80" w:rsidP="00A96D0C">
      <w:pPr>
        <w:tabs>
          <w:tab w:val="left" w:pos="3969"/>
          <w:tab w:val="left" w:pos="5954"/>
        </w:tabs>
        <w:spacing w:after="120" w:line="280" w:lineRule="exact"/>
        <w:jc w:val="center"/>
        <w:rPr>
          <w:rFonts w:ascii="Arial" w:hAnsi="Arial" w:cs="Arial"/>
          <w:b/>
          <w:bCs/>
          <w:sz w:val="28"/>
          <w:szCs w:val="26"/>
        </w:rPr>
      </w:pPr>
      <w:r>
        <w:rPr>
          <w:rFonts w:ascii="Arial" w:hAnsi="Arial" w:cs="Arial"/>
          <w:b/>
          <w:bCs/>
          <w:sz w:val="28"/>
          <w:szCs w:val="26"/>
        </w:rPr>
        <w:t>1</w:t>
      </w:r>
      <w:r w:rsidR="00F43C90" w:rsidRPr="00F43C90">
        <w:rPr>
          <w:rFonts w:ascii="Arial" w:hAnsi="Arial" w:cs="Arial"/>
          <w:b/>
          <w:bCs/>
          <w:sz w:val="28"/>
          <w:szCs w:val="26"/>
        </w:rPr>
        <w:t>5</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825F80" w:rsidRPr="00826585" w:rsidRDefault="00825F80" w:rsidP="007028B0">
      <w:pPr>
        <w:ind w:firstLine="652"/>
        <w:jc w:val="both"/>
        <w:rPr>
          <w:spacing w:val="-4"/>
          <w:sz w:val="30"/>
          <w:szCs w:val="30"/>
        </w:rPr>
      </w:pPr>
      <w:r w:rsidRPr="00350643">
        <w:rPr>
          <w:sz w:val="30"/>
          <w:szCs w:val="30"/>
        </w:rPr>
        <w:t>Номинальная начисленная средн</w:t>
      </w:r>
      <w:r w:rsidR="00BC7DEB">
        <w:rPr>
          <w:sz w:val="30"/>
          <w:szCs w:val="30"/>
        </w:rPr>
        <w:t>яя</w:t>
      </w:r>
      <w:r w:rsidRPr="00350643">
        <w:rPr>
          <w:sz w:val="30"/>
          <w:szCs w:val="30"/>
        </w:rPr>
        <w:t xml:space="preserve"> заработная плата работников организаций области (без микроорганизаций и малых организаций </w:t>
      </w:r>
      <w:r w:rsidRPr="000E6E82">
        <w:rPr>
          <w:sz w:val="30"/>
          <w:szCs w:val="30"/>
        </w:rPr>
        <w:t xml:space="preserve">без </w:t>
      </w:r>
      <w:r w:rsidRPr="000E6E82">
        <w:rPr>
          <w:spacing w:val="-5"/>
          <w:sz w:val="30"/>
          <w:szCs w:val="30"/>
        </w:rPr>
        <w:t>ведомственной подчиненности) в</w:t>
      </w:r>
      <w:r w:rsidR="00BC7DEB" w:rsidRPr="000E6E82">
        <w:rPr>
          <w:spacing w:val="-5"/>
          <w:sz w:val="30"/>
          <w:szCs w:val="30"/>
        </w:rPr>
        <w:t xml:space="preserve"> январе </w:t>
      </w:r>
      <w:r w:rsidRPr="000E6E82">
        <w:rPr>
          <w:spacing w:val="-5"/>
          <w:sz w:val="30"/>
          <w:szCs w:val="30"/>
        </w:rPr>
        <w:t>20</w:t>
      </w:r>
      <w:r w:rsidR="00BC7DEB" w:rsidRPr="000E6E82">
        <w:rPr>
          <w:spacing w:val="-5"/>
          <w:sz w:val="30"/>
          <w:szCs w:val="30"/>
        </w:rPr>
        <w:t>2</w:t>
      </w:r>
      <w:r w:rsidR="00661A47" w:rsidRPr="000E6E82">
        <w:rPr>
          <w:spacing w:val="-5"/>
          <w:sz w:val="30"/>
          <w:szCs w:val="30"/>
        </w:rPr>
        <w:t>1</w:t>
      </w:r>
      <w:r w:rsidRPr="000E6E82">
        <w:rPr>
          <w:spacing w:val="-5"/>
          <w:sz w:val="30"/>
          <w:szCs w:val="30"/>
        </w:rPr>
        <w:t> г</w:t>
      </w:r>
      <w:r w:rsidR="00BC7DEB" w:rsidRPr="000E6E82">
        <w:rPr>
          <w:spacing w:val="-5"/>
          <w:sz w:val="30"/>
          <w:szCs w:val="30"/>
        </w:rPr>
        <w:t>.</w:t>
      </w:r>
      <w:r w:rsidR="000E73B5" w:rsidRPr="000E6E82">
        <w:rPr>
          <w:spacing w:val="-5"/>
          <w:sz w:val="30"/>
          <w:szCs w:val="30"/>
        </w:rPr>
        <w:t xml:space="preserve"> с</w:t>
      </w:r>
      <w:r w:rsidRPr="000E6E82">
        <w:rPr>
          <w:spacing w:val="-5"/>
          <w:sz w:val="30"/>
          <w:szCs w:val="30"/>
        </w:rPr>
        <w:t>оставила</w:t>
      </w:r>
      <w:r w:rsidR="000E73B5" w:rsidRPr="000E6E82">
        <w:rPr>
          <w:spacing w:val="-5"/>
          <w:sz w:val="30"/>
          <w:szCs w:val="30"/>
        </w:rPr>
        <w:t xml:space="preserve"> </w:t>
      </w:r>
      <w:r w:rsidR="00661A47" w:rsidRPr="000E6E82">
        <w:rPr>
          <w:spacing w:val="-5"/>
          <w:sz w:val="30"/>
          <w:szCs w:val="30"/>
        </w:rPr>
        <w:t>1 088,1</w:t>
      </w:r>
      <w:r w:rsidRPr="000E6E82">
        <w:rPr>
          <w:spacing w:val="-5"/>
          <w:sz w:val="30"/>
          <w:szCs w:val="30"/>
        </w:rPr>
        <w:t> рубля,</w:t>
      </w:r>
      <w:r w:rsidRPr="00350643">
        <w:rPr>
          <w:sz w:val="30"/>
          <w:szCs w:val="30"/>
        </w:rPr>
        <w:t xml:space="preserve"> </w:t>
      </w:r>
      <w:r w:rsidRPr="00F43C90">
        <w:rPr>
          <w:sz w:val="30"/>
          <w:szCs w:val="30"/>
        </w:rPr>
        <w:t xml:space="preserve">что на </w:t>
      </w:r>
      <w:r w:rsidR="00661A47">
        <w:rPr>
          <w:sz w:val="30"/>
          <w:szCs w:val="30"/>
        </w:rPr>
        <w:t>200,9</w:t>
      </w:r>
      <w:r w:rsidRPr="00F43C90">
        <w:rPr>
          <w:sz w:val="30"/>
          <w:szCs w:val="30"/>
        </w:rPr>
        <w:t xml:space="preserve"> рубля, или на </w:t>
      </w:r>
      <w:r w:rsidR="004638BB" w:rsidRPr="00F43C90">
        <w:rPr>
          <w:sz w:val="30"/>
          <w:szCs w:val="30"/>
        </w:rPr>
        <w:t>1</w:t>
      </w:r>
      <w:r w:rsidR="00661A47">
        <w:rPr>
          <w:sz w:val="30"/>
          <w:szCs w:val="30"/>
        </w:rPr>
        <w:t>5,6</w:t>
      </w:r>
      <w:r w:rsidRPr="00F43C90">
        <w:rPr>
          <w:sz w:val="30"/>
          <w:szCs w:val="30"/>
        </w:rPr>
        <w:t xml:space="preserve">% </w:t>
      </w:r>
      <w:r w:rsidR="001928A8" w:rsidRPr="00F43C90">
        <w:rPr>
          <w:sz w:val="30"/>
          <w:szCs w:val="30"/>
        </w:rPr>
        <w:t>меньше</w:t>
      </w:r>
      <w:r w:rsidR="004638BB" w:rsidRPr="00F43C90">
        <w:rPr>
          <w:sz w:val="30"/>
          <w:szCs w:val="30"/>
        </w:rPr>
        <w:t>,</w:t>
      </w:r>
      <w:r w:rsidRPr="00F43C90">
        <w:rPr>
          <w:sz w:val="30"/>
          <w:szCs w:val="30"/>
        </w:rPr>
        <w:t xml:space="preserve"> чем в </w:t>
      </w:r>
      <w:r w:rsidR="001928A8" w:rsidRPr="00F43C90">
        <w:rPr>
          <w:sz w:val="30"/>
          <w:szCs w:val="30"/>
        </w:rPr>
        <w:t>декабре</w:t>
      </w:r>
      <w:r w:rsidRPr="00F43C90">
        <w:rPr>
          <w:sz w:val="30"/>
          <w:szCs w:val="30"/>
        </w:rPr>
        <w:t xml:space="preserve"> 20</w:t>
      </w:r>
      <w:r w:rsidR="00661A47">
        <w:rPr>
          <w:sz w:val="30"/>
          <w:szCs w:val="30"/>
        </w:rPr>
        <w:t>20</w:t>
      </w:r>
      <w:r w:rsidRPr="00F43C90">
        <w:rPr>
          <w:sz w:val="30"/>
          <w:szCs w:val="30"/>
        </w:rPr>
        <w:t> г.</w:t>
      </w:r>
    </w:p>
    <w:p w:rsidR="00825F80" w:rsidRPr="008E70D2" w:rsidRDefault="00825F80" w:rsidP="00F613DF">
      <w:pPr>
        <w:spacing w:before="120" w:after="120" w:line="280" w:lineRule="exact"/>
        <w:jc w:val="center"/>
        <w:rPr>
          <w:rFonts w:ascii="Arial" w:hAnsi="Arial" w:cs="Arial"/>
          <w:b/>
          <w:sz w:val="26"/>
          <w:szCs w:val="26"/>
        </w:rPr>
      </w:pPr>
      <w:r w:rsidRPr="008E70D2">
        <w:rPr>
          <w:rFonts w:ascii="Arial" w:hAnsi="Arial" w:cs="Arial"/>
          <w:b/>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527"/>
        <w:gridCol w:w="1469"/>
        <w:gridCol w:w="1410"/>
        <w:gridCol w:w="1469"/>
        <w:gridCol w:w="1400"/>
      </w:tblGrid>
      <w:tr w:rsidR="00825F80" w:rsidRPr="003C5338" w:rsidTr="007C35C7">
        <w:trPr>
          <w:trHeight w:val="20"/>
          <w:tblHeader/>
        </w:trPr>
        <w:tc>
          <w:tcPr>
            <w:tcW w:w="1083" w:type="pct"/>
            <w:vMerge w:val="restart"/>
          </w:tcPr>
          <w:p w:rsidR="00825F80" w:rsidRPr="003C5338" w:rsidRDefault="00825F80" w:rsidP="007028B0">
            <w:pPr>
              <w:spacing w:before="60" w:after="60" w:line="220" w:lineRule="exact"/>
              <w:jc w:val="center"/>
              <w:rPr>
                <w:sz w:val="23"/>
                <w:szCs w:val="23"/>
              </w:rPr>
            </w:pPr>
          </w:p>
        </w:tc>
        <w:tc>
          <w:tcPr>
            <w:tcW w:w="822" w:type="pct"/>
            <w:vMerge w:val="restart"/>
          </w:tcPr>
          <w:p w:rsidR="00825F80" w:rsidRPr="003C5338" w:rsidRDefault="00825F80" w:rsidP="007028B0">
            <w:pPr>
              <w:spacing w:before="60" w:after="60" w:line="220" w:lineRule="exact"/>
              <w:ind w:left="-85" w:right="-113"/>
              <w:jc w:val="center"/>
              <w:rPr>
                <w:sz w:val="23"/>
                <w:szCs w:val="23"/>
              </w:rPr>
            </w:pPr>
            <w:r w:rsidRPr="003C5338">
              <w:rPr>
                <w:sz w:val="23"/>
                <w:szCs w:val="23"/>
              </w:rPr>
              <w:t xml:space="preserve">Номинальная начисленная </w:t>
            </w:r>
            <w:r w:rsidRPr="003C5338">
              <w:rPr>
                <w:spacing w:val="-8"/>
                <w:sz w:val="23"/>
                <w:szCs w:val="23"/>
              </w:rPr>
              <w:t>среднемесячная</w:t>
            </w:r>
            <w:r>
              <w:rPr>
                <w:spacing w:val="-8"/>
                <w:sz w:val="23"/>
                <w:szCs w:val="23"/>
              </w:rPr>
              <w:t xml:space="preserve"> </w:t>
            </w:r>
            <w:r w:rsidRPr="00CA6F75">
              <w:rPr>
                <w:sz w:val="23"/>
                <w:szCs w:val="23"/>
              </w:rPr>
              <w:t>заработная плата, руб</w:t>
            </w:r>
            <w:r w:rsidRPr="003C5338">
              <w:rPr>
                <w:sz w:val="23"/>
                <w:szCs w:val="23"/>
              </w:rPr>
              <w:t>.</w:t>
            </w:r>
          </w:p>
        </w:tc>
        <w:tc>
          <w:tcPr>
            <w:tcW w:w="1550" w:type="pct"/>
            <w:gridSpan w:val="2"/>
          </w:tcPr>
          <w:p w:rsidR="00825F80" w:rsidRPr="003C5338" w:rsidRDefault="00825F80" w:rsidP="007028B0">
            <w:pPr>
              <w:spacing w:before="60" w:after="60" w:line="220" w:lineRule="exact"/>
              <w:ind w:left="-57" w:right="-57"/>
              <w:jc w:val="center"/>
              <w:rPr>
                <w:sz w:val="23"/>
                <w:szCs w:val="23"/>
              </w:rPr>
            </w:pPr>
            <w:r w:rsidRPr="003C5338">
              <w:rPr>
                <w:sz w:val="23"/>
                <w:szCs w:val="23"/>
              </w:rPr>
              <w:t>В % к</w:t>
            </w:r>
          </w:p>
        </w:tc>
        <w:tc>
          <w:tcPr>
            <w:tcW w:w="1545" w:type="pct"/>
            <w:gridSpan w:val="2"/>
          </w:tcPr>
          <w:p w:rsidR="00825F80" w:rsidRPr="00980560" w:rsidRDefault="00825F80" w:rsidP="007028B0">
            <w:pPr>
              <w:spacing w:before="60" w:after="60" w:line="220" w:lineRule="exact"/>
              <w:jc w:val="center"/>
              <w:rPr>
                <w:sz w:val="23"/>
                <w:szCs w:val="23"/>
              </w:rPr>
            </w:pPr>
            <w:r w:rsidRPr="00980560">
              <w:rPr>
                <w:sz w:val="23"/>
                <w:szCs w:val="23"/>
              </w:rPr>
              <w:t>Реальная заработная плата</w:t>
            </w:r>
            <w:r w:rsidRPr="00980560">
              <w:rPr>
                <w:sz w:val="23"/>
                <w:szCs w:val="23"/>
              </w:rPr>
              <w:br/>
              <w:t>в % к</w:t>
            </w:r>
          </w:p>
        </w:tc>
      </w:tr>
      <w:tr w:rsidR="00825F80" w:rsidRPr="003C5338" w:rsidTr="007C35C7">
        <w:trPr>
          <w:trHeight w:val="20"/>
          <w:tblHeader/>
        </w:trPr>
        <w:tc>
          <w:tcPr>
            <w:tcW w:w="1083" w:type="pct"/>
            <w:vMerge/>
            <w:tcBorders>
              <w:bottom w:val="single" w:sz="4" w:space="0" w:color="auto"/>
            </w:tcBorders>
          </w:tcPr>
          <w:p w:rsidR="00825F80" w:rsidRPr="003C5338" w:rsidRDefault="00825F80" w:rsidP="007028B0">
            <w:pPr>
              <w:spacing w:before="60" w:after="60" w:line="220" w:lineRule="exact"/>
              <w:jc w:val="center"/>
              <w:rPr>
                <w:sz w:val="23"/>
                <w:szCs w:val="23"/>
              </w:rPr>
            </w:pPr>
          </w:p>
        </w:tc>
        <w:tc>
          <w:tcPr>
            <w:tcW w:w="822" w:type="pct"/>
            <w:vMerge/>
            <w:tcBorders>
              <w:bottom w:val="single" w:sz="4" w:space="0" w:color="auto"/>
            </w:tcBorders>
          </w:tcPr>
          <w:p w:rsidR="00825F80" w:rsidRPr="003C5338" w:rsidRDefault="00825F80" w:rsidP="007028B0">
            <w:pPr>
              <w:spacing w:before="60" w:after="60" w:line="220" w:lineRule="exact"/>
              <w:jc w:val="center"/>
              <w:rPr>
                <w:sz w:val="23"/>
                <w:szCs w:val="23"/>
              </w:rPr>
            </w:pPr>
          </w:p>
        </w:tc>
        <w:tc>
          <w:tcPr>
            <w:tcW w:w="791" w:type="pct"/>
            <w:tcBorders>
              <w:bottom w:val="single" w:sz="4" w:space="0" w:color="auto"/>
            </w:tcBorders>
          </w:tcPr>
          <w:p w:rsidR="00825F80" w:rsidRPr="003C5338" w:rsidRDefault="00825F80" w:rsidP="007028B0">
            <w:pPr>
              <w:spacing w:before="60" w:after="60" w:line="220" w:lineRule="exact"/>
              <w:ind w:left="-57" w:right="-57"/>
              <w:jc w:val="center"/>
              <w:rPr>
                <w:sz w:val="23"/>
                <w:szCs w:val="23"/>
              </w:rPr>
            </w:pPr>
            <w:r w:rsidRPr="003C5338">
              <w:rPr>
                <w:spacing w:val="-4"/>
                <w:sz w:val="23"/>
                <w:szCs w:val="23"/>
              </w:rPr>
              <w:t>соответствую-щему периоду предыдущего года</w:t>
            </w:r>
          </w:p>
        </w:tc>
        <w:tc>
          <w:tcPr>
            <w:tcW w:w="759" w:type="pct"/>
            <w:tcBorders>
              <w:bottom w:val="single" w:sz="4" w:space="0" w:color="auto"/>
            </w:tcBorders>
          </w:tcPr>
          <w:p w:rsidR="00825F80" w:rsidRPr="003C5338" w:rsidRDefault="00825F80" w:rsidP="007028B0">
            <w:pPr>
              <w:spacing w:before="60" w:after="60" w:line="220" w:lineRule="exact"/>
              <w:ind w:left="-57" w:right="-57"/>
              <w:jc w:val="center"/>
              <w:rPr>
                <w:sz w:val="23"/>
                <w:szCs w:val="23"/>
              </w:rPr>
            </w:pPr>
            <w:r w:rsidRPr="003C5338">
              <w:rPr>
                <w:sz w:val="23"/>
                <w:szCs w:val="23"/>
              </w:rPr>
              <w:t>предыду-щему</w:t>
            </w:r>
            <w:r w:rsidRPr="003C5338">
              <w:rPr>
                <w:sz w:val="23"/>
                <w:szCs w:val="23"/>
              </w:rPr>
              <w:br/>
              <w:t>периоду</w:t>
            </w:r>
          </w:p>
        </w:tc>
        <w:tc>
          <w:tcPr>
            <w:tcW w:w="791" w:type="pct"/>
            <w:tcBorders>
              <w:bottom w:val="single" w:sz="4" w:space="0" w:color="auto"/>
            </w:tcBorders>
          </w:tcPr>
          <w:p w:rsidR="00825F80" w:rsidRPr="003C5338" w:rsidRDefault="00825F80" w:rsidP="007028B0">
            <w:pPr>
              <w:spacing w:before="60" w:after="60" w:line="220" w:lineRule="exact"/>
              <w:ind w:left="-57" w:right="-57"/>
              <w:jc w:val="center"/>
              <w:rPr>
                <w:spacing w:val="-4"/>
                <w:sz w:val="23"/>
                <w:szCs w:val="23"/>
              </w:rPr>
            </w:pPr>
            <w:r w:rsidRPr="003C5338">
              <w:rPr>
                <w:spacing w:val="-4"/>
                <w:sz w:val="23"/>
                <w:szCs w:val="23"/>
              </w:rPr>
              <w:t>соответствую-щему периоду предыдущего года</w:t>
            </w:r>
          </w:p>
        </w:tc>
        <w:tc>
          <w:tcPr>
            <w:tcW w:w="754" w:type="pct"/>
            <w:tcBorders>
              <w:bottom w:val="single" w:sz="4" w:space="0" w:color="auto"/>
            </w:tcBorders>
          </w:tcPr>
          <w:p w:rsidR="00825F80" w:rsidRPr="003C5338" w:rsidRDefault="00825F80" w:rsidP="007028B0">
            <w:pPr>
              <w:spacing w:before="60" w:after="60" w:line="220" w:lineRule="exact"/>
              <w:ind w:left="-57" w:right="-57"/>
              <w:jc w:val="center"/>
              <w:rPr>
                <w:sz w:val="23"/>
                <w:szCs w:val="23"/>
              </w:rPr>
            </w:pPr>
            <w:r w:rsidRPr="003C5338">
              <w:rPr>
                <w:sz w:val="23"/>
                <w:szCs w:val="23"/>
              </w:rPr>
              <w:t>предыду-щему</w:t>
            </w:r>
            <w:r w:rsidRPr="003C5338">
              <w:rPr>
                <w:sz w:val="23"/>
                <w:szCs w:val="23"/>
              </w:rPr>
              <w:br/>
              <w:t>периоду</w:t>
            </w:r>
          </w:p>
        </w:tc>
      </w:tr>
      <w:tr w:rsidR="00661A47" w:rsidRPr="003C5338" w:rsidTr="007C35C7">
        <w:trPr>
          <w:trHeight w:val="20"/>
        </w:trPr>
        <w:tc>
          <w:tcPr>
            <w:tcW w:w="1083" w:type="pct"/>
            <w:tcBorders>
              <w:top w:val="nil"/>
              <w:bottom w:val="nil"/>
            </w:tcBorders>
            <w:vAlign w:val="bottom"/>
          </w:tcPr>
          <w:p w:rsidR="00661A47" w:rsidRPr="007C35C7" w:rsidRDefault="00661A47" w:rsidP="00A96D0C">
            <w:pPr>
              <w:spacing w:before="80" w:after="66" w:line="220" w:lineRule="exact"/>
              <w:ind w:firstLine="624"/>
              <w:rPr>
                <w:b/>
                <w:sz w:val="23"/>
                <w:szCs w:val="23"/>
              </w:rPr>
            </w:pPr>
            <w:r>
              <w:rPr>
                <w:b/>
                <w:sz w:val="23"/>
                <w:szCs w:val="23"/>
              </w:rPr>
              <w:t>2020 г.</w:t>
            </w:r>
          </w:p>
        </w:tc>
        <w:tc>
          <w:tcPr>
            <w:tcW w:w="822" w:type="pct"/>
            <w:tcBorders>
              <w:top w:val="nil"/>
              <w:bottom w:val="nil"/>
            </w:tcBorders>
            <w:vAlign w:val="bottom"/>
          </w:tcPr>
          <w:p w:rsidR="00661A47" w:rsidRDefault="00661A47" w:rsidP="00A96D0C">
            <w:pPr>
              <w:spacing w:before="80" w:after="66" w:line="220" w:lineRule="exact"/>
              <w:ind w:right="255"/>
              <w:jc w:val="right"/>
              <w:rPr>
                <w:b/>
                <w:i/>
                <w:sz w:val="23"/>
                <w:szCs w:val="23"/>
              </w:rPr>
            </w:pPr>
          </w:p>
        </w:tc>
        <w:tc>
          <w:tcPr>
            <w:tcW w:w="791" w:type="pct"/>
            <w:tcBorders>
              <w:top w:val="nil"/>
              <w:bottom w:val="nil"/>
            </w:tcBorders>
            <w:vAlign w:val="bottom"/>
          </w:tcPr>
          <w:p w:rsidR="00661A47" w:rsidRPr="00E85B65" w:rsidRDefault="00661A47" w:rsidP="00A96D0C">
            <w:pPr>
              <w:spacing w:before="80" w:after="66" w:line="220" w:lineRule="exact"/>
              <w:ind w:right="255"/>
              <w:jc w:val="right"/>
              <w:rPr>
                <w:b/>
                <w:i/>
                <w:sz w:val="23"/>
                <w:szCs w:val="23"/>
              </w:rPr>
            </w:pPr>
          </w:p>
        </w:tc>
        <w:tc>
          <w:tcPr>
            <w:tcW w:w="759" w:type="pct"/>
            <w:tcBorders>
              <w:top w:val="nil"/>
              <w:bottom w:val="nil"/>
            </w:tcBorders>
            <w:vAlign w:val="bottom"/>
          </w:tcPr>
          <w:p w:rsidR="00661A47" w:rsidRPr="00E85B65" w:rsidRDefault="00661A47" w:rsidP="00A96D0C">
            <w:pPr>
              <w:spacing w:before="80" w:after="66" w:line="220" w:lineRule="exact"/>
              <w:ind w:right="255"/>
              <w:jc w:val="right"/>
              <w:rPr>
                <w:b/>
                <w:i/>
                <w:sz w:val="23"/>
                <w:szCs w:val="23"/>
              </w:rPr>
            </w:pPr>
          </w:p>
        </w:tc>
        <w:tc>
          <w:tcPr>
            <w:tcW w:w="791" w:type="pct"/>
            <w:tcBorders>
              <w:top w:val="nil"/>
              <w:bottom w:val="nil"/>
            </w:tcBorders>
            <w:vAlign w:val="bottom"/>
          </w:tcPr>
          <w:p w:rsidR="00661A47" w:rsidRPr="00E85B65" w:rsidRDefault="00661A47" w:rsidP="00A96D0C">
            <w:pPr>
              <w:spacing w:before="80" w:after="66" w:line="220" w:lineRule="exact"/>
              <w:ind w:right="255"/>
              <w:jc w:val="right"/>
              <w:rPr>
                <w:b/>
                <w:i/>
                <w:sz w:val="23"/>
                <w:szCs w:val="23"/>
              </w:rPr>
            </w:pPr>
          </w:p>
        </w:tc>
        <w:tc>
          <w:tcPr>
            <w:tcW w:w="754" w:type="pct"/>
            <w:tcBorders>
              <w:top w:val="nil"/>
              <w:bottom w:val="nil"/>
            </w:tcBorders>
            <w:vAlign w:val="bottom"/>
          </w:tcPr>
          <w:p w:rsidR="00661A47" w:rsidRPr="00E85B65" w:rsidRDefault="00661A47" w:rsidP="00A96D0C">
            <w:pPr>
              <w:spacing w:before="80" w:after="66" w:line="220" w:lineRule="exact"/>
              <w:ind w:right="255"/>
              <w:jc w:val="right"/>
              <w:rPr>
                <w:b/>
                <w:i/>
                <w:sz w:val="23"/>
                <w:szCs w:val="23"/>
              </w:rPr>
            </w:pPr>
          </w:p>
        </w:tc>
      </w:tr>
      <w:tr w:rsidR="00661A47" w:rsidRPr="00661A47" w:rsidTr="007C35C7">
        <w:trPr>
          <w:trHeight w:val="20"/>
        </w:trPr>
        <w:tc>
          <w:tcPr>
            <w:tcW w:w="1083" w:type="pct"/>
            <w:tcBorders>
              <w:top w:val="nil"/>
              <w:bottom w:val="nil"/>
            </w:tcBorders>
            <w:vAlign w:val="bottom"/>
          </w:tcPr>
          <w:p w:rsidR="00661A47" w:rsidRPr="00661A47" w:rsidRDefault="00661A47" w:rsidP="00A96D0C">
            <w:pPr>
              <w:spacing w:before="80" w:after="66" w:line="220" w:lineRule="exact"/>
              <w:ind w:left="318"/>
              <w:rPr>
                <w:i/>
                <w:sz w:val="23"/>
                <w:szCs w:val="23"/>
              </w:rPr>
            </w:pPr>
            <w:r w:rsidRPr="00661A47">
              <w:rPr>
                <w:i/>
                <w:sz w:val="23"/>
                <w:szCs w:val="23"/>
              </w:rPr>
              <w:t>Январь</w:t>
            </w:r>
          </w:p>
        </w:tc>
        <w:tc>
          <w:tcPr>
            <w:tcW w:w="822" w:type="pct"/>
            <w:tcBorders>
              <w:top w:val="nil"/>
              <w:bottom w:val="nil"/>
            </w:tcBorders>
            <w:vAlign w:val="bottom"/>
          </w:tcPr>
          <w:p w:rsidR="00661A47" w:rsidRPr="00661A47" w:rsidRDefault="00661A47" w:rsidP="00A96D0C">
            <w:pPr>
              <w:spacing w:before="80" w:after="66" w:line="220" w:lineRule="exact"/>
              <w:ind w:right="255"/>
              <w:jc w:val="right"/>
              <w:rPr>
                <w:i/>
                <w:sz w:val="23"/>
                <w:szCs w:val="23"/>
              </w:rPr>
            </w:pPr>
            <w:r w:rsidRPr="00661A47">
              <w:rPr>
                <w:i/>
                <w:sz w:val="23"/>
                <w:szCs w:val="23"/>
              </w:rPr>
              <w:t>949,9</w:t>
            </w:r>
          </w:p>
        </w:tc>
        <w:tc>
          <w:tcPr>
            <w:tcW w:w="791" w:type="pct"/>
            <w:tcBorders>
              <w:top w:val="nil"/>
              <w:bottom w:val="nil"/>
            </w:tcBorders>
            <w:vAlign w:val="bottom"/>
          </w:tcPr>
          <w:p w:rsidR="00661A47" w:rsidRPr="00661A47" w:rsidRDefault="00661A47" w:rsidP="00A96D0C">
            <w:pPr>
              <w:spacing w:before="80" w:after="66" w:line="220" w:lineRule="exact"/>
              <w:ind w:right="255"/>
              <w:jc w:val="right"/>
              <w:rPr>
                <w:i/>
                <w:sz w:val="23"/>
                <w:szCs w:val="23"/>
              </w:rPr>
            </w:pPr>
            <w:r w:rsidRPr="00661A47">
              <w:rPr>
                <w:i/>
                <w:sz w:val="23"/>
                <w:szCs w:val="23"/>
              </w:rPr>
              <w:t>113,6</w:t>
            </w:r>
          </w:p>
        </w:tc>
        <w:tc>
          <w:tcPr>
            <w:tcW w:w="759" w:type="pct"/>
            <w:tcBorders>
              <w:top w:val="nil"/>
              <w:bottom w:val="nil"/>
            </w:tcBorders>
            <w:vAlign w:val="bottom"/>
          </w:tcPr>
          <w:p w:rsidR="00661A47" w:rsidRPr="00661A47" w:rsidRDefault="00661A47" w:rsidP="00A96D0C">
            <w:pPr>
              <w:spacing w:before="80" w:after="66" w:line="220" w:lineRule="exact"/>
              <w:ind w:right="255"/>
              <w:jc w:val="right"/>
              <w:rPr>
                <w:i/>
                <w:sz w:val="23"/>
                <w:szCs w:val="23"/>
              </w:rPr>
            </w:pPr>
            <w:r w:rsidRPr="00661A47">
              <w:rPr>
                <w:i/>
                <w:sz w:val="23"/>
                <w:szCs w:val="23"/>
              </w:rPr>
              <w:t>85,3</w:t>
            </w:r>
          </w:p>
        </w:tc>
        <w:tc>
          <w:tcPr>
            <w:tcW w:w="791" w:type="pct"/>
            <w:tcBorders>
              <w:top w:val="nil"/>
              <w:bottom w:val="nil"/>
            </w:tcBorders>
            <w:vAlign w:val="bottom"/>
          </w:tcPr>
          <w:p w:rsidR="00661A47" w:rsidRPr="00661A47" w:rsidRDefault="00661A47" w:rsidP="00A96D0C">
            <w:pPr>
              <w:spacing w:before="80" w:after="66" w:line="220" w:lineRule="exact"/>
              <w:ind w:right="255"/>
              <w:jc w:val="right"/>
              <w:rPr>
                <w:i/>
                <w:sz w:val="23"/>
                <w:szCs w:val="23"/>
              </w:rPr>
            </w:pPr>
            <w:r w:rsidRPr="00661A47">
              <w:rPr>
                <w:i/>
                <w:sz w:val="23"/>
                <w:szCs w:val="23"/>
              </w:rPr>
              <w:t>108,5</w:t>
            </w:r>
          </w:p>
        </w:tc>
        <w:tc>
          <w:tcPr>
            <w:tcW w:w="754" w:type="pct"/>
            <w:tcBorders>
              <w:top w:val="nil"/>
              <w:bottom w:val="nil"/>
            </w:tcBorders>
            <w:vAlign w:val="bottom"/>
          </w:tcPr>
          <w:p w:rsidR="00661A47" w:rsidRPr="00661A47" w:rsidRDefault="00661A47" w:rsidP="00A96D0C">
            <w:pPr>
              <w:spacing w:before="80" w:after="66" w:line="220" w:lineRule="exact"/>
              <w:ind w:right="255"/>
              <w:jc w:val="right"/>
              <w:rPr>
                <w:i/>
                <w:sz w:val="23"/>
                <w:szCs w:val="23"/>
              </w:rPr>
            </w:pPr>
            <w:r w:rsidRPr="00661A47">
              <w:rPr>
                <w:i/>
                <w:sz w:val="23"/>
                <w:szCs w:val="23"/>
              </w:rPr>
              <w:t>84,5</w:t>
            </w:r>
          </w:p>
        </w:tc>
      </w:tr>
      <w:tr w:rsidR="00661A47" w:rsidRPr="00043FAF" w:rsidTr="007C35C7">
        <w:trPr>
          <w:trHeight w:val="20"/>
        </w:trPr>
        <w:tc>
          <w:tcPr>
            <w:tcW w:w="1083" w:type="pct"/>
            <w:tcBorders>
              <w:top w:val="nil"/>
              <w:bottom w:val="nil"/>
            </w:tcBorders>
            <w:vAlign w:val="bottom"/>
          </w:tcPr>
          <w:p w:rsidR="00661A47" w:rsidRPr="00422FD1" w:rsidRDefault="00661A47" w:rsidP="00A96D0C">
            <w:pPr>
              <w:spacing w:before="80" w:after="66" w:line="220" w:lineRule="exact"/>
              <w:ind w:left="318"/>
              <w:rPr>
                <w:sz w:val="23"/>
                <w:szCs w:val="23"/>
              </w:rPr>
            </w:pPr>
            <w:r w:rsidRPr="00422FD1">
              <w:rPr>
                <w:sz w:val="23"/>
                <w:szCs w:val="23"/>
              </w:rPr>
              <w:t>Февраль</w:t>
            </w:r>
          </w:p>
        </w:tc>
        <w:tc>
          <w:tcPr>
            <w:tcW w:w="822" w:type="pct"/>
            <w:tcBorders>
              <w:top w:val="nil"/>
              <w:bottom w:val="nil"/>
            </w:tcBorders>
            <w:vAlign w:val="bottom"/>
          </w:tcPr>
          <w:p w:rsidR="00661A47" w:rsidRPr="00422FD1" w:rsidRDefault="00661A47" w:rsidP="00A96D0C">
            <w:pPr>
              <w:spacing w:before="80" w:after="66" w:line="220" w:lineRule="exact"/>
              <w:ind w:right="255"/>
              <w:jc w:val="right"/>
              <w:rPr>
                <w:sz w:val="23"/>
                <w:szCs w:val="23"/>
              </w:rPr>
            </w:pPr>
            <w:r w:rsidRPr="00422FD1">
              <w:rPr>
                <w:sz w:val="23"/>
                <w:szCs w:val="23"/>
              </w:rPr>
              <w:t>961,4</w:t>
            </w:r>
          </w:p>
        </w:tc>
        <w:tc>
          <w:tcPr>
            <w:tcW w:w="791" w:type="pct"/>
            <w:tcBorders>
              <w:top w:val="nil"/>
              <w:bottom w:val="nil"/>
            </w:tcBorders>
            <w:vAlign w:val="bottom"/>
          </w:tcPr>
          <w:p w:rsidR="00661A47" w:rsidRPr="00422FD1" w:rsidRDefault="00661A47" w:rsidP="00A96D0C">
            <w:pPr>
              <w:spacing w:before="80" w:after="66" w:line="220" w:lineRule="exact"/>
              <w:ind w:right="255"/>
              <w:jc w:val="right"/>
              <w:rPr>
                <w:sz w:val="23"/>
                <w:szCs w:val="23"/>
              </w:rPr>
            </w:pPr>
            <w:r w:rsidRPr="00422FD1">
              <w:rPr>
                <w:sz w:val="23"/>
                <w:szCs w:val="23"/>
              </w:rPr>
              <w:t>114,2</w:t>
            </w:r>
          </w:p>
        </w:tc>
        <w:tc>
          <w:tcPr>
            <w:tcW w:w="759" w:type="pct"/>
            <w:tcBorders>
              <w:top w:val="nil"/>
              <w:bottom w:val="nil"/>
            </w:tcBorders>
            <w:vAlign w:val="bottom"/>
          </w:tcPr>
          <w:p w:rsidR="00661A47" w:rsidRPr="00422FD1" w:rsidRDefault="00661A47" w:rsidP="00A96D0C">
            <w:pPr>
              <w:spacing w:before="80" w:after="66" w:line="220" w:lineRule="exact"/>
              <w:ind w:right="255"/>
              <w:jc w:val="right"/>
              <w:rPr>
                <w:sz w:val="23"/>
                <w:szCs w:val="23"/>
              </w:rPr>
            </w:pPr>
            <w:r w:rsidRPr="00422FD1">
              <w:rPr>
                <w:sz w:val="23"/>
                <w:szCs w:val="23"/>
              </w:rPr>
              <w:t>101,2</w:t>
            </w:r>
          </w:p>
        </w:tc>
        <w:tc>
          <w:tcPr>
            <w:tcW w:w="791" w:type="pct"/>
            <w:tcBorders>
              <w:top w:val="nil"/>
              <w:bottom w:val="nil"/>
            </w:tcBorders>
            <w:vAlign w:val="bottom"/>
          </w:tcPr>
          <w:p w:rsidR="00661A47" w:rsidRPr="00422FD1" w:rsidRDefault="00661A47" w:rsidP="00A96D0C">
            <w:pPr>
              <w:spacing w:before="80" w:after="66" w:line="220" w:lineRule="exact"/>
              <w:ind w:right="255"/>
              <w:jc w:val="right"/>
              <w:rPr>
                <w:sz w:val="23"/>
                <w:szCs w:val="23"/>
              </w:rPr>
            </w:pPr>
            <w:r w:rsidRPr="00422FD1">
              <w:rPr>
                <w:sz w:val="23"/>
                <w:szCs w:val="23"/>
              </w:rPr>
              <w:t>109,4</w:t>
            </w:r>
          </w:p>
        </w:tc>
        <w:tc>
          <w:tcPr>
            <w:tcW w:w="754" w:type="pct"/>
            <w:tcBorders>
              <w:top w:val="nil"/>
              <w:bottom w:val="nil"/>
            </w:tcBorders>
            <w:vAlign w:val="bottom"/>
          </w:tcPr>
          <w:p w:rsidR="00661A47" w:rsidRPr="00422FD1" w:rsidRDefault="00661A47" w:rsidP="00A96D0C">
            <w:pPr>
              <w:spacing w:before="80" w:after="66" w:line="220" w:lineRule="exact"/>
              <w:ind w:right="255"/>
              <w:jc w:val="right"/>
              <w:rPr>
                <w:sz w:val="23"/>
                <w:szCs w:val="23"/>
              </w:rPr>
            </w:pPr>
            <w:r w:rsidRPr="00422FD1">
              <w:rPr>
                <w:sz w:val="23"/>
                <w:szCs w:val="23"/>
              </w:rPr>
              <w:t>100,2</w:t>
            </w:r>
          </w:p>
        </w:tc>
      </w:tr>
      <w:tr w:rsidR="00661A47" w:rsidRPr="00A20AA3" w:rsidTr="007C35C7">
        <w:trPr>
          <w:trHeight w:val="20"/>
        </w:trPr>
        <w:tc>
          <w:tcPr>
            <w:tcW w:w="1083" w:type="pct"/>
            <w:tcBorders>
              <w:top w:val="nil"/>
              <w:bottom w:val="nil"/>
            </w:tcBorders>
            <w:vAlign w:val="bottom"/>
          </w:tcPr>
          <w:p w:rsidR="00661A47" w:rsidRPr="00245208" w:rsidRDefault="00661A47" w:rsidP="00A96D0C">
            <w:pPr>
              <w:spacing w:before="80" w:after="66" w:line="220" w:lineRule="exact"/>
              <w:ind w:left="318"/>
              <w:rPr>
                <w:sz w:val="23"/>
                <w:szCs w:val="23"/>
              </w:rPr>
            </w:pPr>
            <w:r w:rsidRPr="00245208">
              <w:rPr>
                <w:sz w:val="23"/>
                <w:szCs w:val="23"/>
              </w:rPr>
              <w:t>Март</w:t>
            </w:r>
          </w:p>
        </w:tc>
        <w:tc>
          <w:tcPr>
            <w:tcW w:w="822" w:type="pct"/>
            <w:tcBorders>
              <w:top w:val="nil"/>
              <w:bottom w:val="nil"/>
            </w:tcBorders>
            <w:vAlign w:val="bottom"/>
          </w:tcPr>
          <w:p w:rsidR="00661A47" w:rsidRPr="00245208" w:rsidRDefault="00661A47" w:rsidP="00A96D0C">
            <w:pPr>
              <w:spacing w:before="80" w:after="66" w:line="220" w:lineRule="exact"/>
              <w:ind w:right="255"/>
              <w:jc w:val="right"/>
              <w:rPr>
                <w:sz w:val="23"/>
                <w:szCs w:val="23"/>
              </w:rPr>
            </w:pPr>
            <w:r w:rsidRPr="002211EE">
              <w:rPr>
                <w:sz w:val="23"/>
                <w:szCs w:val="23"/>
              </w:rPr>
              <w:t>1</w:t>
            </w:r>
            <w:r w:rsidRPr="002211EE">
              <w:rPr>
                <w:b/>
                <w:sz w:val="23"/>
                <w:szCs w:val="23"/>
              </w:rPr>
              <w:t> </w:t>
            </w:r>
            <w:r w:rsidRPr="00245208">
              <w:rPr>
                <w:sz w:val="23"/>
                <w:szCs w:val="23"/>
              </w:rPr>
              <w:t>019,7</w:t>
            </w:r>
          </w:p>
        </w:tc>
        <w:tc>
          <w:tcPr>
            <w:tcW w:w="791" w:type="pct"/>
            <w:tcBorders>
              <w:top w:val="nil"/>
              <w:bottom w:val="nil"/>
            </w:tcBorders>
            <w:vAlign w:val="bottom"/>
          </w:tcPr>
          <w:p w:rsidR="00661A47" w:rsidRPr="00245208" w:rsidRDefault="00661A47" w:rsidP="00A96D0C">
            <w:pPr>
              <w:spacing w:before="80" w:after="66" w:line="220" w:lineRule="exact"/>
              <w:ind w:right="255"/>
              <w:jc w:val="right"/>
              <w:rPr>
                <w:sz w:val="23"/>
                <w:szCs w:val="23"/>
              </w:rPr>
            </w:pPr>
            <w:r w:rsidRPr="00245208">
              <w:rPr>
                <w:sz w:val="23"/>
                <w:szCs w:val="23"/>
              </w:rPr>
              <w:t>114,2</w:t>
            </w:r>
          </w:p>
        </w:tc>
        <w:tc>
          <w:tcPr>
            <w:tcW w:w="759" w:type="pct"/>
            <w:tcBorders>
              <w:top w:val="nil"/>
              <w:bottom w:val="nil"/>
            </w:tcBorders>
            <w:vAlign w:val="bottom"/>
          </w:tcPr>
          <w:p w:rsidR="00661A47" w:rsidRPr="00245208" w:rsidRDefault="00661A47" w:rsidP="00A96D0C">
            <w:pPr>
              <w:spacing w:before="80" w:after="66" w:line="220" w:lineRule="exact"/>
              <w:ind w:right="255"/>
              <w:jc w:val="right"/>
              <w:rPr>
                <w:sz w:val="23"/>
                <w:szCs w:val="23"/>
              </w:rPr>
            </w:pPr>
            <w:r w:rsidRPr="00245208">
              <w:rPr>
                <w:sz w:val="23"/>
                <w:szCs w:val="23"/>
              </w:rPr>
              <w:t>106,1</w:t>
            </w:r>
          </w:p>
        </w:tc>
        <w:tc>
          <w:tcPr>
            <w:tcW w:w="791" w:type="pct"/>
            <w:tcBorders>
              <w:top w:val="nil"/>
              <w:bottom w:val="nil"/>
            </w:tcBorders>
            <w:vAlign w:val="bottom"/>
          </w:tcPr>
          <w:p w:rsidR="00661A47" w:rsidRPr="00245208" w:rsidRDefault="00661A47" w:rsidP="00A96D0C">
            <w:pPr>
              <w:spacing w:before="80" w:after="66" w:line="220" w:lineRule="exact"/>
              <w:ind w:right="255"/>
              <w:jc w:val="right"/>
              <w:rPr>
                <w:sz w:val="23"/>
                <w:szCs w:val="23"/>
              </w:rPr>
            </w:pPr>
            <w:r w:rsidRPr="00245208">
              <w:rPr>
                <w:sz w:val="23"/>
                <w:szCs w:val="23"/>
              </w:rPr>
              <w:t>108,9</w:t>
            </w:r>
          </w:p>
        </w:tc>
        <w:tc>
          <w:tcPr>
            <w:tcW w:w="754" w:type="pct"/>
            <w:tcBorders>
              <w:top w:val="nil"/>
              <w:bottom w:val="nil"/>
            </w:tcBorders>
            <w:vAlign w:val="bottom"/>
          </w:tcPr>
          <w:p w:rsidR="00661A47" w:rsidRPr="00245208" w:rsidRDefault="00661A47" w:rsidP="00A96D0C">
            <w:pPr>
              <w:spacing w:before="80" w:after="66" w:line="220" w:lineRule="exact"/>
              <w:ind w:right="255"/>
              <w:jc w:val="right"/>
              <w:rPr>
                <w:sz w:val="23"/>
                <w:szCs w:val="23"/>
              </w:rPr>
            </w:pPr>
            <w:r w:rsidRPr="00245208">
              <w:rPr>
                <w:sz w:val="23"/>
                <w:szCs w:val="23"/>
              </w:rPr>
              <w:t>105,2</w:t>
            </w:r>
          </w:p>
        </w:tc>
      </w:tr>
      <w:tr w:rsidR="00661A47" w:rsidRPr="00A20AA3" w:rsidTr="007C35C7">
        <w:trPr>
          <w:trHeight w:val="20"/>
        </w:trPr>
        <w:tc>
          <w:tcPr>
            <w:tcW w:w="1083" w:type="pct"/>
            <w:tcBorders>
              <w:top w:val="nil"/>
              <w:bottom w:val="nil"/>
            </w:tcBorders>
            <w:vAlign w:val="bottom"/>
          </w:tcPr>
          <w:p w:rsidR="00661A47" w:rsidRPr="00245208" w:rsidRDefault="00661A47" w:rsidP="00A96D0C">
            <w:pPr>
              <w:spacing w:before="80" w:after="66" w:line="220" w:lineRule="exact"/>
              <w:ind w:firstLine="34"/>
              <w:rPr>
                <w:b/>
                <w:sz w:val="23"/>
                <w:szCs w:val="23"/>
              </w:rPr>
            </w:pPr>
            <w:r w:rsidRPr="00245208">
              <w:rPr>
                <w:b/>
                <w:sz w:val="23"/>
                <w:szCs w:val="23"/>
                <w:lang w:val="en-US"/>
              </w:rPr>
              <w:t xml:space="preserve">I </w:t>
            </w:r>
            <w:r w:rsidRPr="00245208">
              <w:rPr>
                <w:b/>
                <w:sz w:val="23"/>
                <w:szCs w:val="23"/>
              </w:rPr>
              <w:t>квартал</w:t>
            </w:r>
          </w:p>
        </w:tc>
        <w:tc>
          <w:tcPr>
            <w:tcW w:w="822" w:type="pct"/>
            <w:tcBorders>
              <w:top w:val="nil"/>
              <w:bottom w:val="nil"/>
            </w:tcBorders>
            <w:vAlign w:val="bottom"/>
          </w:tcPr>
          <w:p w:rsidR="00661A47" w:rsidRPr="00245208" w:rsidRDefault="00661A47" w:rsidP="00A96D0C">
            <w:pPr>
              <w:spacing w:before="80" w:after="66" w:line="220" w:lineRule="exact"/>
              <w:ind w:right="255"/>
              <w:jc w:val="right"/>
              <w:rPr>
                <w:b/>
                <w:sz w:val="23"/>
                <w:szCs w:val="23"/>
              </w:rPr>
            </w:pPr>
            <w:r w:rsidRPr="00245208">
              <w:rPr>
                <w:b/>
                <w:sz w:val="23"/>
                <w:szCs w:val="23"/>
              </w:rPr>
              <w:t>978,1</w:t>
            </w:r>
          </w:p>
        </w:tc>
        <w:tc>
          <w:tcPr>
            <w:tcW w:w="791" w:type="pct"/>
            <w:tcBorders>
              <w:top w:val="nil"/>
              <w:bottom w:val="nil"/>
            </w:tcBorders>
            <w:vAlign w:val="bottom"/>
          </w:tcPr>
          <w:p w:rsidR="00661A47" w:rsidRPr="00245208" w:rsidRDefault="00661A47" w:rsidP="00A96D0C">
            <w:pPr>
              <w:spacing w:before="80" w:after="66" w:line="220" w:lineRule="exact"/>
              <w:ind w:right="255"/>
              <w:jc w:val="right"/>
              <w:rPr>
                <w:b/>
                <w:sz w:val="23"/>
                <w:szCs w:val="23"/>
              </w:rPr>
            </w:pPr>
            <w:r w:rsidRPr="00245208">
              <w:rPr>
                <w:b/>
                <w:sz w:val="23"/>
                <w:szCs w:val="23"/>
              </w:rPr>
              <w:t>114,0</w:t>
            </w:r>
          </w:p>
        </w:tc>
        <w:tc>
          <w:tcPr>
            <w:tcW w:w="759" w:type="pct"/>
            <w:tcBorders>
              <w:top w:val="nil"/>
              <w:bottom w:val="nil"/>
            </w:tcBorders>
            <w:vAlign w:val="bottom"/>
          </w:tcPr>
          <w:p w:rsidR="00661A47" w:rsidRPr="00245208" w:rsidRDefault="00661A47" w:rsidP="00A96D0C">
            <w:pPr>
              <w:spacing w:before="80" w:after="66" w:line="220" w:lineRule="exact"/>
              <w:ind w:right="255"/>
              <w:jc w:val="right"/>
              <w:rPr>
                <w:b/>
                <w:sz w:val="23"/>
                <w:szCs w:val="23"/>
              </w:rPr>
            </w:pPr>
            <w:r w:rsidRPr="00245208">
              <w:rPr>
                <w:b/>
                <w:sz w:val="23"/>
                <w:szCs w:val="23"/>
              </w:rPr>
              <w:t>х</w:t>
            </w:r>
          </w:p>
        </w:tc>
        <w:tc>
          <w:tcPr>
            <w:tcW w:w="791" w:type="pct"/>
            <w:tcBorders>
              <w:top w:val="nil"/>
              <w:bottom w:val="nil"/>
            </w:tcBorders>
            <w:vAlign w:val="bottom"/>
          </w:tcPr>
          <w:p w:rsidR="00661A47" w:rsidRPr="00245208" w:rsidRDefault="00661A47" w:rsidP="00A96D0C">
            <w:pPr>
              <w:spacing w:before="80" w:after="66" w:line="220" w:lineRule="exact"/>
              <w:ind w:right="255"/>
              <w:jc w:val="right"/>
              <w:rPr>
                <w:b/>
                <w:sz w:val="23"/>
                <w:szCs w:val="23"/>
              </w:rPr>
            </w:pPr>
            <w:r w:rsidRPr="00245208">
              <w:rPr>
                <w:b/>
                <w:sz w:val="23"/>
                <w:szCs w:val="23"/>
              </w:rPr>
              <w:t>109,0</w:t>
            </w:r>
          </w:p>
        </w:tc>
        <w:tc>
          <w:tcPr>
            <w:tcW w:w="754" w:type="pct"/>
            <w:tcBorders>
              <w:top w:val="nil"/>
              <w:bottom w:val="nil"/>
            </w:tcBorders>
            <w:vAlign w:val="bottom"/>
          </w:tcPr>
          <w:p w:rsidR="00661A47" w:rsidRPr="00245208" w:rsidRDefault="00661A47" w:rsidP="00A96D0C">
            <w:pPr>
              <w:spacing w:before="80" w:after="66" w:line="220" w:lineRule="exact"/>
              <w:ind w:right="255"/>
              <w:jc w:val="right"/>
              <w:rPr>
                <w:b/>
                <w:sz w:val="23"/>
                <w:szCs w:val="23"/>
              </w:rPr>
            </w:pPr>
            <w:r w:rsidRPr="00245208">
              <w:rPr>
                <w:b/>
                <w:sz w:val="23"/>
                <w:szCs w:val="23"/>
              </w:rPr>
              <w:t>х</w:t>
            </w:r>
          </w:p>
        </w:tc>
      </w:tr>
      <w:tr w:rsidR="00661A47" w:rsidRPr="009A59C7" w:rsidTr="007C35C7">
        <w:trPr>
          <w:trHeight w:val="20"/>
        </w:trPr>
        <w:tc>
          <w:tcPr>
            <w:tcW w:w="1083" w:type="pct"/>
            <w:tcBorders>
              <w:top w:val="nil"/>
              <w:bottom w:val="nil"/>
            </w:tcBorders>
            <w:vAlign w:val="bottom"/>
          </w:tcPr>
          <w:p w:rsidR="00661A47" w:rsidRPr="0007206E" w:rsidRDefault="00661A47" w:rsidP="00A96D0C">
            <w:pPr>
              <w:spacing w:before="80" w:after="66" w:line="220" w:lineRule="exact"/>
              <w:ind w:left="318" w:firstLine="34"/>
              <w:rPr>
                <w:sz w:val="23"/>
                <w:szCs w:val="23"/>
              </w:rPr>
            </w:pPr>
            <w:r w:rsidRPr="0007206E">
              <w:rPr>
                <w:sz w:val="23"/>
                <w:szCs w:val="23"/>
              </w:rPr>
              <w:t>Апрель</w:t>
            </w:r>
          </w:p>
        </w:tc>
        <w:tc>
          <w:tcPr>
            <w:tcW w:w="822" w:type="pct"/>
            <w:tcBorders>
              <w:top w:val="nil"/>
              <w:bottom w:val="nil"/>
            </w:tcBorders>
            <w:vAlign w:val="bottom"/>
          </w:tcPr>
          <w:p w:rsidR="00661A47" w:rsidRPr="0007206E" w:rsidRDefault="00661A47" w:rsidP="00A96D0C">
            <w:pPr>
              <w:spacing w:before="80" w:after="66" w:line="220" w:lineRule="exact"/>
              <w:ind w:right="255"/>
              <w:jc w:val="right"/>
              <w:rPr>
                <w:sz w:val="23"/>
                <w:szCs w:val="23"/>
              </w:rPr>
            </w:pPr>
            <w:r w:rsidRPr="0007206E">
              <w:rPr>
                <w:sz w:val="23"/>
                <w:szCs w:val="23"/>
              </w:rPr>
              <w:t>1 009,0</w:t>
            </w:r>
          </w:p>
        </w:tc>
        <w:tc>
          <w:tcPr>
            <w:tcW w:w="791" w:type="pct"/>
            <w:tcBorders>
              <w:top w:val="nil"/>
              <w:bottom w:val="nil"/>
            </w:tcBorders>
            <w:vAlign w:val="bottom"/>
          </w:tcPr>
          <w:p w:rsidR="00661A47" w:rsidRPr="0007206E" w:rsidRDefault="00661A47" w:rsidP="00A96D0C">
            <w:pPr>
              <w:spacing w:before="80" w:after="66" w:line="220" w:lineRule="exact"/>
              <w:ind w:right="255"/>
              <w:jc w:val="right"/>
              <w:rPr>
                <w:sz w:val="23"/>
                <w:szCs w:val="23"/>
              </w:rPr>
            </w:pPr>
            <w:r w:rsidRPr="0007206E">
              <w:rPr>
                <w:sz w:val="23"/>
                <w:szCs w:val="23"/>
              </w:rPr>
              <w:t>111,1</w:t>
            </w:r>
          </w:p>
        </w:tc>
        <w:tc>
          <w:tcPr>
            <w:tcW w:w="759" w:type="pct"/>
            <w:tcBorders>
              <w:top w:val="nil"/>
              <w:bottom w:val="nil"/>
            </w:tcBorders>
            <w:vAlign w:val="bottom"/>
          </w:tcPr>
          <w:p w:rsidR="00661A47" w:rsidRPr="0007206E" w:rsidRDefault="00661A47" w:rsidP="00A96D0C">
            <w:pPr>
              <w:spacing w:before="80" w:after="66" w:line="220" w:lineRule="exact"/>
              <w:ind w:right="255"/>
              <w:jc w:val="right"/>
              <w:rPr>
                <w:sz w:val="23"/>
                <w:szCs w:val="23"/>
              </w:rPr>
            </w:pPr>
            <w:r w:rsidRPr="0007206E">
              <w:rPr>
                <w:sz w:val="23"/>
                <w:szCs w:val="23"/>
              </w:rPr>
              <w:t>99,0</w:t>
            </w:r>
          </w:p>
        </w:tc>
        <w:tc>
          <w:tcPr>
            <w:tcW w:w="791" w:type="pct"/>
            <w:tcBorders>
              <w:top w:val="nil"/>
              <w:bottom w:val="nil"/>
            </w:tcBorders>
            <w:vAlign w:val="bottom"/>
          </w:tcPr>
          <w:p w:rsidR="00661A47" w:rsidRPr="0007206E" w:rsidRDefault="00661A47" w:rsidP="00A96D0C">
            <w:pPr>
              <w:spacing w:before="80" w:after="66" w:line="220" w:lineRule="exact"/>
              <w:ind w:right="255"/>
              <w:jc w:val="right"/>
              <w:rPr>
                <w:sz w:val="23"/>
                <w:szCs w:val="23"/>
              </w:rPr>
            </w:pPr>
            <w:r w:rsidRPr="0007206E">
              <w:rPr>
                <w:sz w:val="23"/>
                <w:szCs w:val="23"/>
              </w:rPr>
              <w:t>105,4</w:t>
            </w:r>
          </w:p>
        </w:tc>
        <w:tc>
          <w:tcPr>
            <w:tcW w:w="754" w:type="pct"/>
            <w:tcBorders>
              <w:top w:val="nil"/>
              <w:bottom w:val="nil"/>
            </w:tcBorders>
            <w:vAlign w:val="bottom"/>
          </w:tcPr>
          <w:p w:rsidR="00661A47" w:rsidRPr="0007206E" w:rsidRDefault="00661A47" w:rsidP="00A96D0C">
            <w:pPr>
              <w:spacing w:before="80" w:after="66" w:line="220" w:lineRule="exact"/>
              <w:ind w:right="255"/>
              <w:jc w:val="right"/>
              <w:rPr>
                <w:sz w:val="23"/>
                <w:szCs w:val="23"/>
              </w:rPr>
            </w:pPr>
            <w:r w:rsidRPr="0007206E">
              <w:rPr>
                <w:sz w:val="23"/>
                <w:szCs w:val="23"/>
              </w:rPr>
              <w:t>98,4</w:t>
            </w:r>
          </w:p>
        </w:tc>
      </w:tr>
      <w:tr w:rsidR="00661A47" w:rsidRPr="00737C51" w:rsidTr="007C35C7">
        <w:trPr>
          <w:trHeight w:val="20"/>
        </w:trPr>
        <w:tc>
          <w:tcPr>
            <w:tcW w:w="1083" w:type="pct"/>
            <w:tcBorders>
              <w:top w:val="nil"/>
              <w:bottom w:val="nil"/>
            </w:tcBorders>
            <w:vAlign w:val="bottom"/>
          </w:tcPr>
          <w:p w:rsidR="00661A47" w:rsidRPr="001E197F" w:rsidRDefault="00661A47" w:rsidP="00A96D0C">
            <w:pPr>
              <w:spacing w:before="80" w:after="66" w:line="220" w:lineRule="exact"/>
              <w:ind w:left="318" w:firstLine="34"/>
              <w:rPr>
                <w:sz w:val="23"/>
                <w:szCs w:val="23"/>
              </w:rPr>
            </w:pPr>
            <w:r w:rsidRPr="001E197F">
              <w:rPr>
                <w:sz w:val="23"/>
                <w:szCs w:val="23"/>
              </w:rPr>
              <w:t>Май</w:t>
            </w:r>
          </w:p>
        </w:tc>
        <w:tc>
          <w:tcPr>
            <w:tcW w:w="822" w:type="pct"/>
            <w:tcBorders>
              <w:top w:val="nil"/>
              <w:bottom w:val="nil"/>
            </w:tcBorders>
            <w:vAlign w:val="bottom"/>
          </w:tcPr>
          <w:p w:rsidR="00661A47" w:rsidRPr="001E197F" w:rsidRDefault="00661A47" w:rsidP="00A96D0C">
            <w:pPr>
              <w:spacing w:before="80" w:after="66" w:line="220" w:lineRule="exact"/>
              <w:ind w:right="255"/>
              <w:jc w:val="right"/>
              <w:rPr>
                <w:sz w:val="23"/>
                <w:szCs w:val="23"/>
              </w:rPr>
            </w:pPr>
            <w:r w:rsidRPr="001E197F">
              <w:rPr>
                <w:sz w:val="23"/>
                <w:szCs w:val="23"/>
              </w:rPr>
              <w:t>1 028,7</w:t>
            </w:r>
          </w:p>
        </w:tc>
        <w:tc>
          <w:tcPr>
            <w:tcW w:w="791" w:type="pct"/>
            <w:tcBorders>
              <w:top w:val="nil"/>
              <w:bottom w:val="nil"/>
            </w:tcBorders>
            <w:vAlign w:val="bottom"/>
          </w:tcPr>
          <w:p w:rsidR="00661A47" w:rsidRPr="001E197F" w:rsidRDefault="00661A47" w:rsidP="00A96D0C">
            <w:pPr>
              <w:spacing w:before="80" w:after="66" w:line="220" w:lineRule="exact"/>
              <w:ind w:right="255"/>
              <w:jc w:val="right"/>
              <w:rPr>
                <w:sz w:val="23"/>
                <w:szCs w:val="23"/>
              </w:rPr>
            </w:pPr>
            <w:r w:rsidRPr="001E197F">
              <w:rPr>
                <w:sz w:val="23"/>
                <w:szCs w:val="23"/>
              </w:rPr>
              <w:t>111,9</w:t>
            </w:r>
          </w:p>
        </w:tc>
        <w:tc>
          <w:tcPr>
            <w:tcW w:w="759" w:type="pct"/>
            <w:tcBorders>
              <w:top w:val="nil"/>
              <w:bottom w:val="nil"/>
            </w:tcBorders>
            <w:vAlign w:val="bottom"/>
          </w:tcPr>
          <w:p w:rsidR="00661A47" w:rsidRPr="001E197F" w:rsidRDefault="00661A47" w:rsidP="00A96D0C">
            <w:pPr>
              <w:spacing w:before="80" w:after="66" w:line="220" w:lineRule="exact"/>
              <w:ind w:right="255"/>
              <w:jc w:val="right"/>
              <w:rPr>
                <w:sz w:val="23"/>
                <w:szCs w:val="23"/>
              </w:rPr>
            </w:pPr>
            <w:r w:rsidRPr="001E197F">
              <w:rPr>
                <w:sz w:val="23"/>
                <w:szCs w:val="23"/>
              </w:rPr>
              <w:t>102,0</w:t>
            </w:r>
          </w:p>
        </w:tc>
        <w:tc>
          <w:tcPr>
            <w:tcW w:w="791" w:type="pct"/>
            <w:tcBorders>
              <w:top w:val="nil"/>
              <w:bottom w:val="nil"/>
            </w:tcBorders>
            <w:vAlign w:val="bottom"/>
          </w:tcPr>
          <w:p w:rsidR="00661A47" w:rsidRPr="001E197F" w:rsidRDefault="00661A47" w:rsidP="00A96D0C">
            <w:pPr>
              <w:spacing w:before="80" w:after="66" w:line="220" w:lineRule="exact"/>
              <w:ind w:right="255"/>
              <w:jc w:val="right"/>
              <w:rPr>
                <w:sz w:val="23"/>
                <w:szCs w:val="23"/>
              </w:rPr>
            </w:pPr>
            <w:r w:rsidRPr="001E197F">
              <w:rPr>
                <w:sz w:val="23"/>
                <w:szCs w:val="23"/>
              </w:rPr>
              <w:t>106,7</w:t>
            </w:r>
          </w:p>
        </w:tc>
        <w:tc>
          <w:tcPr>
            <w:tcW w:w="754" w:type="pct"/>
            <w:tcBorders>
              <w:top w:val="nil"/>
              <w:bottom w:val="nil"/>
            </w:tcBorders>
            <w:vAlign w:val="bottom"/>
          </w:tcPr>
          <w:p w:rsidR="00661A47" w:rsidRPr="001E197F" w:rsidRDefault="00661A47" w:rsidP="00A96D0C">
            <w:pPr>
              <w:spacing w:before="80" w:after="66" w:line="220" w:lineRule="exact"/>
              <w:ind w:right="255"/>
              <w:jc w:val="right"/>
              <w:rPr>
                <w:sz w:val="23"/>
                <w:szCs w:val="23"/>
              </w:rPr>
            </w:pPr>
            <w:r w:rsidRPr="001E197F">
              <w:rPr>
                <w:sz w:val="23"/>
                <w:szCs w:val="23"/>
              </w:rPr>
              <w:t>102,1</w:t>
            </w:r>
          </w:p>
        </w:tc>
      </w:tr>
      <w:tr w:rsidR="00661A47" w:rsidRPr="00A13003" w:rsidTr="007C35C7">
        <w:trPr>
          <w:trHeight w:val="20"/>
        </w:trPr>
        <w:tc>
          <w:tcPr>
            <w:tcW w:w="1083" w:type="pct"/>
            <w:tcBorders>
              <w:top w:val="nil"/>
              <w:bottom w:val="nil"/>
            </w:tcBorders>
            <w:vAlign w:val="bottom"/>
          </w:tcPr>
          <w:p w:rsidR="00661A47" w:rsidRPr="001A1B31" w:rsidRDefault="00661A47" w:rsidP="00A96D0C">
            <w:pPr>
              <w:spacing w:before="80" w:after="66" w:line="220" w:lineRule="exact"/>
              <w:ind w:left="318" w:firstLine="34"/>
              <w:rPr>
                <w:sz w:val="23"/>
                <w:szCs w:val="23"/>
                <w:lang w:val="en-US"/>
              </w:rPr>
            </w:pPr>
            <w:r w:rsidRPr="001A1B31">
              <w:rPr>
                <w:sz w:val="23"/>
                <w:szCs w:val="23"/>
              </w:rPr>
              <w:t>Июнь</w:t>
            </w:r>
          </w:p>
        </w:tc>
        <w:tc>
          <w:tcPr>
            <w:tcW w:w="822" w:type="pct"/>
            <w:tcBorders>
              <w:top w:val="nil"/>
              <w:bottom w:val="nil"/>
            </w:tcBorders>
            <w:vAlign w:val="bottom"/>
          </w:tcPr>
          <w:p w:rsidR="00661A47" w:rsidRPr="001A1B31" w:rsidRDefault="00661A47" w:rsidP="00A96D0C">
            <w:pPr>
              <w:spacing w:before="80" w:after="66" w:line="220" w:lineRule="exact"/>
              <w:ind w:right="255"/>
              <w:jc w:val="right"/>
              <w:rPr>
                <w:sz w:val="23"/>
                <w:szCs w:val="23"/>
              </w:rPr>
            </w:pPr>
            <w:r w:rsidRPr="001A1B31">
              <w:rPr>
                <w:sz w:val="23"/>
                <w:szCs w:val="23"/>
              </w:rPr>
              <w:t>1 083,8</w:t>
            </w:r>
          </w:p>
        </w:tc>
        <w:tc>
          <w:tcPr>
            <w:tcW w:w="791" w:type="pct"/>
            <w:tcBorders>
              <w:top w:val="nil"/>
              <w:bottom w:val="nil"/>
            </w:tcBorders>
            <w:vAlign w:val="bottom"/>
          </w:tcPr>
          <w:p w:rsidR="00661A47" w:rsidRPr="001A1B31" w:rsidRDefault="00661A47" w:rsidP="00A96D0C">
            <w:pPr>
              <w:spacing w:before="80" w:after="66" w:line="220" w:lineRule="exact"/>
              <w:ind w:right="255"/>
              <w:jc w:val="right"/>
              <w:rPr>
                <w:sz w:val="23"/>
                <w:szCs w:val="23"/>
              </w:rPr>
            </w:pPr>
            <w:r w:rsidRPr="001A1B31">
              <w:rPr>
                <w:sz w:val="23"/>
                <w:szCs w:val="23"/>
              </w:rPr>
              <w:t>116,0</w:t>
            </w:r>
          </w:p>
        </w:tc>
        <w:tc>
          <w:tcPr>
            <w:tcW w:w="759" w:type="pct"/>
            <w:tcBorders>
              <w:top w:val="nil"/>
              <w:bottom w:val="nil"/>
            </w:tcBorders>
            <w:vAlign w:val="bottom"/>
          </w:tcPr>
          <w:p w:rsidR="00661A47" w:rsidRPr="001A1B31" w:rsidRDefault="00661A47" w:rsidP="00A96D0C">
            <w:pPr>
              <w:spacing w:before="80" w:after="66" w:line="220" w:lineRule="exact"/>
              <w:ind w:right="255"/>
              <w:jc w:val="right"/>
              <w:rPr>
                <w:sz w:val="23"/>
                <w:szCs w:val="23"/>
              </w:rPr>
            </w:pPr>
            <w:r w:rsidRPr="001A1B31">
              <w:rPr>
                <w:sz w:val="23"/>
                <w:szCs w:val="23"/>
              </w:rPr>
              <w:t>105,4</w:t>
            </w:r>
          </w:p>
        </w:tc>
        <w:tc>
          <w:tcPr>
            <w:tcW w:w="791" w:type="pct"/>
            <w:tcBorders>
              <w:top w:val="nil"/>
              <w:bottom w:val="nil"/>
            </w:tcBorders>
            <w:vAlign w:val="bottom"/>
          </w:tcPr>
          <w:p w:rsidR="00661A47" w:rsidRPr="001A1B31" w:rsidRDefault="00661A47" w:rsidP="00A96D0C">
            <w:pPr>
              <w:spacing w:before="80" w:after="66" w:line="220" w:lineRule="exact"/>
              <w:ind w:right="255"/>
              <w:jc w:val="right"/>
              <w:rPr>
                <w:sz w:val="23"/>
                <w:szCs w:val="23"/>
              </w:rPr>
            </w:pPr>
            <w:r w:rsidRPr="001A1B31">
              <w:rPr>
                <w:sz w:val="23"/>
                <w:szCs w:val="23"/>
              </w:rPr>
              <w:t>110,3</w:t>
            </w:r>
          </w:p>
        </w:tc>
        <w:tc>
          <w:tcPr>
            <w:tcW w:w="754" w:type="pct"/>
            <w:tcBorders>
              <w:top w:val="nil"/>
              <w:bottom w:val="nil"/>
            </w:tcBorders>
            <w:vAlign w:val="bottom"/>
          </w:tcPr>
          <w:p w:rsidR="00661A47" w:rsidRPr="001A1B31" w:rsidRDefault="00661A47" w:rsidP="00A96D0C">
            <w:pPr>
              <w:spacing w:before="80" w:after="66" w:line="220" w:lineRule="exact"/>
              <w:ind w:right="255"/>
              <w:jc w:val="right"/>
              <w:rPr>
                <w:sz w:val="23"/>
                <w:szCs w:val="23"/>
              </w:rPr>
            </w:pPr>
            <w:r w:rsidRPr="001A1B31">
              <w:rPr>
                <w:sz w:val="23"/>
                <w:szCs w:val="23"/>
              </w:rPr>
              <w:t>105,2</w:t>
            </w:r>
          </w:p>
        </w:tc>
      </w:tr>
      <w:tr w:rsidR="00661A47" w:rsidRPr="00043FAF" w:rsidTr="007C35C7">
        <w:trPr>
          <w:trHeight w:val="20"/>
        </w:trPr>
        <w:tc>
          <w:tcPr>
            <w:tcW w:w="1083" w:type="pct"/>
            <w:tcBorders>
              <w:top w:val="nil"/>
              <w:bottom w:val="nil"/>
            </w:tcBorders>
            <w:vAlign w:val="bottom"/>
          </w:tcPr>
          <w:p w:rsidR="00661A47" w:rsidRPr="00DF77E6" w:rsidRDefault="00661A47" w:rsidP="00A96D0C">
            <w:pPr>
              <w:spacing w:before="80" w:after="66" w:line="220" w:lineRule="exact"/>
              <w:ind w:firstLine="34"/>
              <w:rPr>
                <w:b/>
                <w:sz w:val="23"/>
                <w:szCs w:val="23"/>
              </w:rPr>
            </w:pPr>
            <w:r w:rsidRPr="003C5338">
              <w:rPr>
                <w:b/>
                <w:sz w:val="23"/>
                <w:szCs w:val="23"/>
                <w:lang w:val="en-US"/>
              </w:rPr>
              <w:t>II квартал</w:t>
            </w:r>
          </w:p>
        </w:tc>
        <w:tc>
          <w:tcPr>
            <w:tcW w:w="822" w:type="pct"/>
            <w:tcBorders>
              <w:top w:val="nil"/>
              <w:bottom w:val="nil"/>
            </w:tcBorders>
            <w:vAlign w:val="bottom"/>
          </w:tcPr>
          <w:p w:rsidR="00661A47" w:rsidRPr="003E27DC" w:rsidRDefault="00661A47" w:rsidP="00A96D0C">
            <w:pPr>
              <w:spacing w:before="80" w:after="66" w:line="220" w:lineRule="exact"/>
              <w:ind w:right="255"/>
              <w:jc w:val="right"/>
              <w:rPr>
                <w:b/>
                <w:sz w:val="23"/>
                <w:szCs w:val="23"/>
              </w:rPr>
            </w:pPr>
            <w:r w:rsidRPr="003E27DC">
              <w:rPr>
                <w:b/>
                <w:sz w:val="23"/>
                <w:szCs w:val="23"/>
              </w:rPr>
              <w:t>1</w:t>
            </w:r>
            <w:r>
              <w:rPr>
                <w:b/>
                <w:sz w:val="23"/>
                <w:szCs w:val="23"/>
              </w:rPr>
              <w:t xml:space="preserve"> </w:t>
            </w:r>
            <w:r w:rsidRPr="003E27DC">
              <w:rPr>
                <w:b/>
                <w:sz w:val="23"/>
                <w:szCs w:val="23"/>
              </w:rPr>
              <w:t>039,5</w:t>
            </w:r>
          </w:p>
        </w:tc>
        <w:tc>
          <w:tcPr>
            <w:tcW w:w="791" w:type="pct"/>
            <w:tcBorders>
              <w:top w:val="nil"/>
              <w:bottom w:val="nil"/>
            </w:tcBorders>
            <w:vAlign w:val="bottom"/>
          </w:tcPr>
          <w:p w:rsidR="00661A47" w:rsidRPr="003E27DC" w:rsidRDefault="00661A47" w:rsidP="00A96D0C">
            <w:pPr>
              <w:spacing w:before="80" w:after="66" w:line="220" w:lineRule="exact"/>
              <w:ind w:right="255"/>
              <w:jc w:val="right"/>
              <w:rPr>
                <w:b/>
                <w:sz w:val="23"/>
                <w:szCs w:val="23"/>
              </w:rPr>
            </w:pPr>
            <w:r>
              <w:rPr>
                <w:b/>
                <w:sz w:val="23"/>
                <w:szCs w:val="23"/>
              </w:rPr>
              <w:t>113,0</w:t>
            </w:r>
          </w:p>
        </w:tc>
        <w:tc>
          <w:tcPr>
            <w:tcW w:w="759" w:type="pct"/>
            <w:tcBorders>
              <w:top w:val="nil"/>
              <w:bottom w:val="nil"/>
            </w:tcBorders>
            <w:vAlign w:val="bottom"/>
          </w:tcPr>
          <w:p w:rsidR="00661A47" w:rsidRPr="003E27DC" w:rsidRDefault="00661A47" w:rsidP="00A96D0C">
            <w:pPr>
              <w:spacing w:before="80" w:after="66" w:line="220" w:lineRule="exact"/>
              <w:ind w:right="255"/>
              <w:jc w:val="right"/>
              <w:rPr>
                <w:b/>
                <w:sz w:val="23"/>
                <w:szCs w:val="23"/>
              </w:rPr>
            </w:pPr>
            <w:r>
              <w:rPr>
                <w:b/>
                <w:sz w:val="23"/>
                <w:szCs w:val="23"/>
              </w:rPr>
              <w:t>106,3</w:t>
            </w:r>
          </w:p>
        </w:tc>
        <w:tc>
          <w:tcPr>
            <w:tcW w:w="791" w:type="pct"/>
            <w:tcBorders>
              <w:top w:val="nil"/>
              <w:bottom w:val="nil"/>
            </w:tcBorders>
            <w:vAlign w:val="bottom"/>
          </w:tcPr>
          <w:p w:rsidR="00661A47" w:rsidRPr="003E27DC" w:rsidRDefault="00661A47" w:rsidP="00A96D0C">
            <w:pPr>
              <w:spacing w:before="80" w:after="66" w:line="220" w:lineRule="exact"/>
              <w:ind w:right="255"/>
              <w:jc w:val="right"/>
              <w:rPr>
                <w:b/>
                <w:sz w:val="23"/>
                <w:szCs w:val="23"/>
              </w:rPr>
            </w:pPr>
            <w:r>
              <w:rPr>
                <w:b/>
                <w:sz w:val="23"/>
                <w:szCs w:val="23"/>
              </w:rPr>
              <w:t>107,4</w:t>
            </w:r>
          </w:p>
        </w:tc>
        <w:tc>
          <w:tcPr>
            <w:tcW w:w="754" w:type="pct"/>
            <w:tcBorders>
              <w:top w:val="nil"/>
              <w:bottom w:val="nil"/>
            </w:tcBorders>
            <w:vAlign w:val="bottom"/>
          </w:tcPr>
          <w:p w:rsidR="00661A47" w:rsidRPr="003E27DC" w:rsidRDefault="00661A47" w:rsidP="00A96D0C">
            <w:pPr>
              <w:spacing w:before="80" w:after="66" w:line="220" w:lineRule="exact"/>
              <w:ind w:right="255"/>
              <w:jc w:val="right"/>
              <w:rPr>
                <w:b/>
                <w:sz w:val="23"/>
                <w:szCs w:val="23"/>
              </w:rPr>
            </w:pPr>
            <w:r>
              <w:rPr>
                <w:b/>
                <w:sz w:val="23"/>
                <w:szCs w:val="23"/>
              </w:rPr>
              <w:t>104,7</w:t>
            </w:r>
          </w:p>
        </w:tc>
      </w:tr>
      <w:tr w:rsidR="00661A47" w:rsidRPr="00150305" w:rsidTr="007C35C7">
        <w:trPr>
          <w:trHeight w:val="20"/>
        </w:trPr>
        <w:tc>
          <w:tcPr>
            <w:tcW w:w="1083" w:type="pct"/>
            <w:tcBorders>
              <w:top w:val="nil"/>
              <w:bottom w:val="nil"/>
            </w:tcBorders>
            <w:vAlign w:val="bottom"/>
          </w:tcPr>
          <w:p w:rsidR="00661A47" w:rsidRPr="00027F9C" w:rsidRDefault="00661A47" w:rsidP="00A96D0C">
            <w:pPr>
              <w:spacing w:before="80" w:after="66" w:line="220" w:lineRule="exact"/>
              <w:ind w:firstLine="34"/>
              <w:rPr>
                <w:i/>
                <w:sz w:val="23"/>
                <w:szCs w:val="23"/>
                <w:lang w:val="en-US"/>
              </w:rPr>
            </w:pPr>
            <w:r w:rsidRPr="00027F9C">
              <w:rPr>
                <w:i/>
                <w:sz w:val="23"/>
                <w:szCs w:val="23"/>
                <w:lang w:val="en-US"/>
              </w:rPr>
              <w:t>I полугодие</w:t>
            </w:r>
          </w:p>
        </w:tc>
        <w:tc>
          <w:tcPr>
            <w:tcW w:w="822" w:type="pct"/>
            <w:tcBorders>
              <w:top w:val="nil"/>
              <w:bottom w:val="nil"/>
            </w:tcBorders>
            <w:vAlign w:val="bottom"/>
          </w:tcPr>
          <w:p w:rsidR="00661A47" w:rsidRPr="00027F9C" w:rsidRDefault="00661A47" w:rsidP="00A96D0C">
            <w:pPr>
              <w:spacing w:before="80" w:after="66" w:line="220" w:lineRule="exact"/>
              <w:ind w:right="255"/>
              <w:jc w:val="right"/>
              <w:rPr>
                <w:i/>
                <w:sz w:val="23"/>
                <w:szCs w:val="23"/>
              </w:rPr>
            </w:pPr>
            <w:r w:rsidRPr="00027F9C">
              <w:rPr>
                <w:i/>
                <w:sz w:val="23"/>
                <w:szCs w:val="23"/>
              </w:rPr>
              <w:t>1 008,4</w:t>
            </w:r>
          </w:p>
        </w:tc>
        <w:tc>
          <w:tcPr>
            <w:tcW w:w="791" w:type="pct"/>
            <w:tcBorders>
              <w:top w:val="nil"/>
              <w:bottom w:val="nil"/>
            </w:tcBorders>
            <w:vAlign w:val="bottom"/>
          </w:tcPr>
          <w:p w:rsidR="00661A47" w:rsidRPr="00027F9C" w:rsidRDefault="00661A47" w:rsidP="00A96D0C">
            <w:pPr>
              <w:spacing w:before="80" w:after="66" w:line="220" w:lineRule="exact"/>
              <w:ind w:right="255"/>
              <w:jc w:val="right"/>
              <w:rPr>
                <w:i/>
                <w:sz w:val="23"/>
                <w:szCs w:val="23"/>
              </w:rPr>
            </w:pPr>
            <w:r w:rsidRPr="00027F9C">
              <w:rPr>
                <w:i/>
                <w:sz w:val="23"/>
                <w:szCs w:val="23"/>
              </w:rPr>
              <w:t>113,5</w:t>
            </w:r>
          </w:p>
        </w:tc>
        <w:tc>
          <w:tcPr>
            <w:tcW w:w="759" w:type="pct"/>
            <w:tcBorders>
              <w:top w:val="nil"/>
              <w:bottom w:val="nil"/>
            </w:tcBorders>
            <w:vAlign w:val="bottom"/>
          </w:tcPr>
          <w:p w:rsidR="00661A47" w:rsidRPr="00027F9C" w:rsidRDefault="00661A47" w:rsidP="00A96D0C">
            <w:pPr>
              <w:spacing w:before="80" w:after="66" w:line="220" w:lineRule="exact"/>
              <w:ind w:right="255"/>
              <w:jc w:val="right"/>
              <w:rPr>
                <w:i/>
                <w:sz w:val="23"/>
                <w:szCs w:val="23"/>
              </w:rPr>
            </w:pPr>
            <w:r w:rsidRPr="00027F9C">
              <w:rPr>
                <w:i/>
                <w:sz w:val="23"/>
                <w:szCs w:val="23"/>
              </w:rPr>
              <w:t>х</w:t>
            </w:r>
          </w:p>
        </w:tc>
        <w:tc>
          <w:tcPr>
            <w:tcW w:w="791" w:type="pct"/>
            <w:tcBorders>
              <w:top w:val="nil"/>
              <w:bottom w:val="nil"/>
            </w:tcBorders>
            <w:vAlign w:val="bottom"/>
          </w:tcPr>
          <w:p w:rsidR="00661A47" w:rsidRPr="00027F9C" w:rsidRDefault="00661A47" w:rsidP="00A96D0C">
            <w:pPr>
              <w:spacing w:before="80" w:after="66" w:line="220" w:lineRule="exact"/>
              <w:ind w:right="255"/>
              <w:jc w:val="right"/>
              <w:rPr>
                <w:i/>
                <w:sz w:val="23"/>
                <w:szCs w:val="23"/>
              </w:rPr>
            </w:pPr>
            <w:r w:rsidRPr="00027F9C">
              <w:rPr>
                <w:i/>
                <w:sz w:val="23"/>
                <w:szCs w:val="23"/>
              </w:rPr>
              <w:t>108,2</w:t>
            </w:r>
          </w:p>
        </w:tc>
        <w:tc>
          <w:tcPr>
            <w:tcW w:w="754" w:type="pct"/>
            <w:tcBorders>
              <w:top w:val="nil"/>
              <w:bottom w:val="nil"/>
            </w:tcBorders>
            <w:vAlign w:val="bottom"/>
          </w:tcPr>
          <w:p w:rsidR="00661A47" w:rsidRPr="00027F9C" w:rsidRDefault="00661A47" w:rsidP="00A96D0C">
            <w:pPr>
              <w:spacing w:before="80" w:after="66" w:line="220" w:lineRule="exact"/>
              <w:ind w:right="255"/>
              <w:jc w:val="right"/>
              <w:rPr>
                <w:i/>
                <w:sz w:val="23"/>
                <w:szCs w:val="23"/>
              </w:rPr>
            </w:pPr>
            <w:r w:rsidRPr="00027F9C">
              <w:rPr>
                <w:i/>
                <w:sz w:val="23"/>
                <w:szCs w:val="23"/>
              </w:rPr>
              <w:t>х</w:t>
            </w:r>
          </w:p>
        </w:tc>
      </w:tr>
      <w:tr w:rsidR="00661A47" w:rsidRPr="000E73B5" w:rsidTr="007C35C7">
        <w:trPr>
          <w:trHeight w:val="20"/>
        </w:trPr>
        <w:tc>
          <w:tcPr>
            <w:tcW w:w="1083" w:type="pct"/>
            <w:tcBorders>
              <w:top w:val="nil"/>
              <w:bottom w:val="nil"/>
            </w:tcBorders>
            <w:vAlign w:val="bottom"/>
          </w:tcPr>
          <w:p w:rsidR="00661A47" w:rsidRPr="004444F8" w:rsidRDefault="00661A47" w:rsidP="00A96D0C">
            <w:pPr>
              <w:spacing w:before="80" w:after="66" w:line="220" w:lineRule="exact"/>
              <w:ind w:left="318" w:firstLine="34"/>
              <w:rPr>
                <w:sz w:val="23"/>
                <w:szCs w:val="23"/>
              </w:rPr>
            </w:pPr>
            <w:r w:rsidRPr="004444F8">
              <w:rPr>
                <w:sz w:val="23"/>
                <w:szCs w:val="23"/>
              </w:rPr>
              <w:t>Июль</w:t>
            </w:r>
          </w:p>
        </w:tc>
        <w:tc>
          <w:tcPr>
            <w:tcW w:w="822" w:type="pct"/>
            <w:tcBorders>
              <w:top w:val="nil"/>
              <w:bottom w:val="nil"/>
            </w:tcBorders>
            <w:vAlign w:val="bottom"/>
          </w:tcPr>
          <w:p w:rsidR="00661A47" w:rsidRPr="004444F8" w:rsidRDefault="00661A47" w:rsidP="00A96D0C">
            <w:pPr>
              <w:spacing w:before="80" w:after="66" w:line="220" w:lineRule="exact"/>
              <w:ind w:right="255"/>
              <w:jc w:val="right"/>
              <w:rPr>
                <w:sz w:val="23"/>
                <w:szCs w:val="23"/>
              </w:rPr>
            </w:pPr>
            <w:r w:rsidRPr="004444F8">
              <w:rPr>
                <w:sz w:val="23"/>
                <w:szCs w:val="23"/>
              </w:rPr>
              <w:t>1 114,5</w:t>
            </w:r>
          </w:p>
        </w:tc>
        <w:tc>
          <w:tcPr>
            <w:tcW w:w="791" w:type="pct"/>
            <w:tcBorders>
              <w:top w:val="nil"/>
              <w:bottom w:val="nil"/>
            </w:tcBorders>
            <w:vAlign w:val="bottom"/>
          </w:tcPr>
          <w:p w:rsidR="00661A47" w:rsidRPr="004444F8" w:rsidRDefault="00661A47" w:rsidP="00A96D0C">
            <w:pPr>
              <w:spacing w:before="80" w:after="66" w:line="220" w:lineRule="exact"/>
              <w:ind w:right="255"/>
              <w:jc w:val="right"/>
              <w:rPr>
                <w:sz w:val="23"/>
                <w:szCs w:val="23"/>
              </w:rPr>
            </w:pPr>
            <w:r w:rsidRPr="004444F8">
              <w:rPr>
                <w:sz w:val="23"/>
                <w:szCs w:val="23"/>
              </w:rPr>
              <w:t>114,2</w:t>
            </w:r>
          </w:p>
        </w:tc>
        <w:tc>
          <w:tcPr>
            <w:tcW w:w="759" w:type="pct"/>
            <w:tcBorders>
              <w:top w:val="nil"/>
              <w:bottom w:val="nil"/>
            </w:tcBorders>
            <w:vAlign w:val="bottom"/>
          </w:tcPr>
          <w:p w:rsidR="00661A47" w:rsidRPr="004444F8" w:rsidRDefault="00661A47" w:rsidP="00A96D0C">
            <w:pPr>
              <w:spacing w:before="80" w:after="66" w:line="220" w:lineRule="exact"/>
              <w:ind w:right="255"/>
              <w:jc w:val="right"/>
              <w:rPr>
                <w:sz w:val="23"/>
                <w:szCs w:val="23"/>
              </w:rPr>
            </w:pPr>
            <w:r w:rsidRPr="004444F8">
              <w:rPr>
                <w:sz w:val="23"/>
                <w:szCs w:val="23"/>
              </w:rPr>
              <w:t>102,8</w:t>
            </w:r>
          </w:p>
        </w:tc>
        <w:tc>
          <w:tcPr>
            <w:tcW w:w="791" w:type="pct"/>
            <w:tcBorders>
              <w:top w:val="nil"/>
              <w:bottom w:val="nil"/>
            </w:tcBorders>
            <w:vAlign w:val="bottom"/>
          </w:tcPr>
          <w:p w:rsidR="00661A47" w:rsidRPr="004444F8" w:rsidRDefault="00661A47" w:rsidP="00A96D0C">
            <w:pPr>
              <w:spacing w:before="80" w:after="66" w:line="220" w:lineRule="exact"/>
              <w:ind w:right="255"/>
              <w:jc w:val="right"/>
              <w:rPr>
                <w:sz w:val="23"/>
                <w:szCs w:val="23"/>
              </w:rPr>
            </w:pPr>
            <w:r w:rsidRPr="004444F8">
              <w:rPr>
                <w:sz w:val="23"/>
                <w:szCs w:val="23"/>
              </w:rPr>
              <w:t>108,6</w:t>
            </w:r>
          </w:p>
        </w:tc>
        <w:tc>
          <w:tcPr>
            <w:tcW w:w="754" w:type="pct"/>
            <w:tcBorders>
              <w:top w:val="nil"/>
              <w:bottom w:val="nil"/>
            </w:tcBorders>
            <w:vAlign w:val="bottom"/>
          </w:tcPr>
          <w:p w:rsidR="00661A47" w:rsidRPr="004444F8" w:rsidRDefault="00661A47" w:rsidP="00A96D0C">
            <w:pPr>
              <w:spacing w:before="80" w:after="66" w:line="220" w:lineRule="exact"/>
              <w:ind w:right="255"/>
              <w:jc w:val="right"/>
              <w:rPr>
                <w:sz w:val="23"/>
                <w:szCs w:val="23"/>
              </w:rPr>
            </w:pPr>
            <w:r w:rsidRPr="004444F8">
              <w:rPr>
                <w:sz w:val="23"/>
                <w:szCs w:val="23"/>
              </w:rPr>
              <w:t>102,6</w:t>
            </w:r>
          </w:p>
        </w:tc>
      </w:tr>
      <w:tr w:rsidR="00661A47" w:rsidRPr="00CD3A9C" w:rsidTr="007C35C7">
        <w:trPr>
          <w:trHeight w:val="20"/>
        </w:trPr>
        <w:tc>
          <w:tcPr>
            <w:tcW w:w="1083" w:type="pct"/>
            <w:tcBorders>
              <w:top w:val="nil"/>
              <w:bottom w:val="nil"/>
            </w:tcBorders>
            <w:vAlign w:val="bottom"/>
          </w:tcPr>
          <w:p w:rsidR="00661A47" w:rsidRPr="00376EC2" w:rsidRDefault="00661A47" w:rsidP="00A96D0C">
            <w:pPr>
              <w:spacing w:before="80" w:after="66" w:line="220" w:lineRule="exact"/>
              <w:ind w:left="318" w:firstLine="34"/>
              <w:rPr>
                <w:sz w:val="23"/>
                <w:szCs w:val="23"/>
              </w:rPr>
            </w:pPr>
            <w:r w:rsidRPr="00376EC2">
              <w:rPr>
                <w:sz w:val="23"/>
                <w:szCs w:val="23"/>
              </w:rPr>
              <w:t>Август</w:t>
            </w:r>
          </w:p>
        </w:tc>
        <w:tc>
          <w:tcPr>
            <w:tcW w:w="822" w:type="pct"/>
            <w:tcBorders>
              <w:top w:val="nil"/>
              <w:bottom w:val="nil"/>
            </w:tcBorders>
            <w:vAlign w:val="bottom"/>
          </w:tcPr>
          <w:p w:rsidR="00661A47" w:rsidRPr="00376EC2" w:rsidRDefault="00661A47" w:rsidP="00A96D0C">
            <w:pPr>
              <w:spacing w:before="80" w:after="66" w:line="220" w:lineRule="exact"/>
              <w:ind w:right="255"/>
              <w:jc w:val="right"/>
              <w:rPr>
                <w:sz w:val="23"/>
                <w:szCs w:val="23"/>
              </w:rPr>
            </w:pPr>
            <w:r w:rsidRPr="00376EC2">
              <w:rPr>
                <w:sz w:val="23"/>
                <w:szCs w:val="23"/>
              </w:rPr>
              <w:t>1 097,3</w:t>
            </w:r>
          </w:p>
        </w:tc>
        <w:tc>
          <w:tcPr>
            <w:tcW w:w="791" w:type="pct"/>
            <w:tcBorders>
              <w:top w:val="nil"/>
              <w:bottom w:val="nil"/>
            </w:tcBorders>
            <w:vAlign w:val="bottom"/>
          </w:tcPr>
          <w:p w:rsidR="00661A47" w:rsidRPr="00376EC2" w:rsidRDefault="00661A47" w:rsidP="00A96D0C">
            <w:pPr>
              <w:spacing w:before="80" w:after="66" w:line="220" w:lineRule="exact"/>
              <w:ind w:right="255"/>
              <w:jc w:val="right"/>
              <w:rPr>
                <w:sz w:val="23"/>
                <w:szCs w:val="23"/>
              </w:rPr>
            </w:pPr>
            <w:r w:rsidRPr="00376EC2">
              <w:rPr>
                <w:sz w:val="23"/>
                <w:szCs w:val="23"/>
              </w:rPr>
              <w:t>113,3</w:t>
            </w:r>
          </w:p>
        </w:tc>
        <w:tc>
          <w:tcPr>
            <w:tcW w:w="759" w:type="pct"/>
            <w:tcBorders>
              <w:top w:val="nil"/>
              <w:bottom w:val="nil"/>
            </w:tcBorders>
            <w:vAlign w:val="bottom"/>
          </w:tcPr>
          <w:p w:rsidR="00661A47" w:rsidRPr="00376EC2" w:rsidRDefault="00661A47" w:rsidP="00A96D0C">
            <w:pPr>
              <w:spacing w:before="80" w:after="66" w:line="220" w:lineRule="exact"/>
              <w:ind w:right="255"/>
              <w:jc w:val="right"/>
              <w:rPr>
                <w:sz w:val="23"/>
                <w:szCs w:val="23"/>
              </w:rPr>
            </w:pPr>
            <w:r w:rsidRPr="00376EC2">
              <w:rPr>
                <w:sz w:val="23"/>
                <w:szCs w:val="23"/>
              </w:rPr>
              <w:t>98,5</w:t>
            </w:r>
          </w:p>
        </w:tc>
        <w:tc>
          <w:tcPr>
            <w:tcW w:w="791" w:type="pct"/>
            <w:tcBorders>
              <w:top w:val="nil"/>
              <w:bottom w:val="nil"/>
            </w:tcBorders>
            <w:vAlign w:val="bottom"/>
          </w:tcPr>
          <w:p w:rsidR="00661A47" w:rsidRPr="00376EC2" w:rsidRDefault="00661A47" w:rsidP="00A96D0C">
            <w:pPr>
              <w:spacing w:before="80" w:after="66" w:line="220" w:lineRule="exact"/>
              <w:ind w:right="255"/>
              <w:jc w:val="right"/>
              <w:rPr>
                <w:sz w:val="23"/>
                <w:szCs w:val="23"/>
              </w:rPr>
            </w:pPr>
            <w:r w:rsidRPr="00376EC2">
              <w:rPr>
                <w:sz w:val="23"/>
                <w:szCs w:val="23"/>
              </w:rPr>
              <w:t>107,3</w:t>
            </w:r>
          </w:p>
        </w:tc>
        <w:tc>
          <w:tcPr>
            <w:tcW w:w="754" w:type="pct"/>
            <w:tcBorders>
              <w:top w:val="nil"/>
              <w:bottom w:val="nil"/>
            </w:tcBorders>
            <w:vAlign w:val="bottom"/>
          </w:tcPr>
          <w:p w:rsidR="00661A47" w:rsidRPr="00376EC2" w:rsidRDefault="00661A47" w:rsidP="00A96D0C">
            <w:pPr>
              <w:spacing w:before="80" w:after="66" w:line="220" w:lineRule="exact"/>
              <w:ind w:right="255"/>
              <w:jc w:val="right"/>
              <w:rPr>
                <w:sz w:val="23"/>
                <w:szCs w:val="23"/>
              </w:rPr>
            </w:pPr>
            <w:r w:rsidRPr="00376EC2">
              <w:rPr>
                <w:sz w:val="23"/>
                <w:szCs w:val="23"/>
              </w:rPr>
              <w:t>98,3</w:t>
            </w:r>
          </w:p>
        </w:tc>
      </w:tr>
      <w:tr w:rsidR="00661A47" w:rsidRPr="00B91655" w:rsidTr="007C35C7">
        <w:trPr>
          <w:trHeight w:val="20"/>
        </w:trPr>
        <w:tc>
          <w:tcPr>
            <w:tcW w:w="1083" w:type="pct"/>
            <w:tcBorders>
              <w:top w:val="nil"/>
              <w:bottom w:val="nil"/>
            </w:tcBorders>
            <w:vAlign w:val="bottom"/>
          </w:tcPr>
          <w:p w:rsidR="00661A47" w:rsidRPr="009B2438" w:rsidRDefault="00661A47" w:rsidP="00A96D0C">
            <w:pPr>
              <w:spacing w:before="80" w:after="66" w:line="220" w:lineRule="exact"/>
              <w:ind w:left="318" w:firstLine="34"/>
              <w:rPr>
                <w:sz w:val="23"/>
                <w:szCs w:val="23"/>
              </w:rPr>
            </w:pPr>
            <w:r w:rsidRPr="009B2438">
              <w:rPr>
                <w:sz w:val="23"/>
                <w:szCs w:val="23"/>
              </w:rPr>
              <w:t>Сентябрь</w:t>
            </w:r>
          </w:p>
        </w:tc>
        <w:tc>
          <w:tcPr>
            <w:tcW w:w="822" w:type="pct"/>
            <w:tcBorders>
              <w:top w:val="nil"/>
              <w:bottom w:val="nil"/>
            </w:tcBorders>
            <w:vAlign w:val="bottom"/>
          </w:tcPr>
          <w:p w:rsidR="00661A47" w:rsidRPr="009B2438" w:rsidRDefault="00661A47" w:rsidP="00A96D0C">
            <w:pPr>
              <w:spacing w:before="80" w:after="66" w:line="220" w:lineRule="exact"/>
              <w:ind w:right="255"/>
              <w:jc w:val="right"/>
              <w:rPr>
                <w:sz w:val="23"/>
                <w:szCs w:val="23"/>
              </w:rPr>
            </w:pPr>
            <w:r w:rsidRPr="009B2438">
              <w:rPr>
                <w:sz w:val="23"/>
                <w:szCs w:val="23"/>
              </w:rPr>
              <w:t>1 088,8</w:t>
            </w:r>
          </w:p>
        </w:tc>
        <w:tc>
          <w:tcPr>
            <w:tcW w:w="791" w:type="pct"/>
            <w:tcBorders>
              <w:top w:val="nil"/>
              <w:bottom w:val="nil"/>
            </w:tcBorders>
            <w:vAlign w:val="bottom"/>
          </w:tcPr>
          <w:p w:rsidR="00661A47" w:rsidRPr="009B2438" w:rsidRDefault="00661A47" w:rsidP="00A96D0C">
            <w:pPr>
              <w:spacing w:before="80" w:after="66" w:line="220" w:lineRule="exact"/>
              <w:ind w:right="255"/>
              <w:jc w:val="right"/>
              <w:rPr>
                <w:sz w:val="23"/>
                <w:szCs w:val="23"/>
              </w:rPr>
            </w:pPr>
            <w:r w:rsidRPr="009B2438">
              <w:rPr>
                <w:sz w:val="23"/>
                <w:szCs w:val="23"/>
              </w:rPr>
              <w:t>112,1</w:t>
            </w:r>
          </w:p>
        </w:tc>
        <w:tc>
          <w:tcPr>
            <w:tcW w:w="759" w:type="pct"/>
            <w:tcBorders>
              <w:top w:val="nil"/>
              <w:bottom w:val="nil"/>
            </w:tcBorders>
            <w:vAlign w:val="bottom"/>
          </w:tcPr>
          <w:p w:rsidR="00661A47" w:rsidRPr="009B2438" w:rsidRDefault="00661A47" w:rsidP="00A96D0C">
            <w:pPr>
              <w:spacing w:before="80" w:after="66" w:line="220" w:lineRule="exact"/>
              <w:ind w:right="255"/>
              <w:jc w:val="right"/>
              <w:rPr>
                <w:sz w:val="23"/>
                <w:szCs w:val="23"/>
              </w:rPr>
            </w:pPr>
            <w:r w:rsidRPr="009B2438">
              <w:rPr>
                <w:sz w:val="23"/>
                <w:szCs w:val="23"/>
              </w:rPr>
              <w:t>99,2</w:t>
            </w:r>
          </w:p>
        </w:tc>
        <w:tc>
          <w:tcPr>
            <w:tcW w:w="791" w:type="pct"/>
            <w:tcBorders>
              <w:top w:val="nil"/>
              <w:bottom w:val="nil"/>
            </w:tcBorders>
            <w:vAlign w:val="bottom"/>
          </w:tcPr>
          <w:p w:rsidR="00661A47" w:rsidRPr="009B2438" w:rsidRDefault="00661A47" w:rsidP="00A96D0C">
            <w:pPr>
              <w:spacing w:before="80" w:after="66" w:line="220" w:lineRule="exact"/>
              <w:ind w:right="255"/>
              <w:jc w:val="right"/>
              <w:rPr>
                <w:sz w:val="23"/>
                <w:szCs w:val="23"/>
              </w:rPr>
            </w:pPr>
            <w:r w:rsidRPr="009B2438">
              <w:rPr>
                <w:sz w:val="23"/>
                <w:szCs w:val="23"/>
              </w:rPr>
              <w:t>105,7</w:t>
            </w:r>
          </w:p>
        </w:tc>
        <w:tc>
          <w:tcPr>
            <w:tcW w:w="754" w:type="pct"/>
            <w:tcBorders>
              <w:top w:val="nil"/>
              <w:bottom w:val="nil"/>
            </w:tcBorders>
            <w:vAlign w:val="bottom"/>
          </w:tcPr>
          <w:p w:rsidR="00661A47" w:rsidRPr="009B2438" w:rsidRDefault="00661A47" w:rsidP="00A96D0C">
            <w:pPr>
              <w:spacing w:before="80" w:after="66" w:line="220" w:lineRule="exact"/>
              <w:ind w:right="255"/>
              <w:jc w:val="right"/>
              <w:rPr>
                <w:sz w:val="23"/>
                <w:szCs w:val="23"/>
              </w:rPr>
            </w:pPr>
            <w:r w:rsidRPr="009B2438">
              <w:rPr>
                <w:sz w:val="23"/>
                <w:szCs w:val="23"/>
              </w:rPr>
              <w:t>98,3</w:t>
            </w:r>
          </w:p>
        </w:tc>
      </w:tr>
      <w:tr w:rsidR="00661A47" w:rsidRPr="00CD3A9C" w:rsidTr="007C35C7">
        <w:trPr>
          <w:trHeight w:val="20"/>
        </w:trPr>
        <w:tc>
          <w:tcPr>
            <w:tcW w:w="1083" w:type="pct"/>
            <w:tcBorders>
              <w:top w:val="nil"/>
              <w:bottom w:val="nil"/>
            </w:tcBorders>
            <w:vAlign w:val="bottom"/>
          </w:tcPr>
          <w:p w:rsidR="00661A47" w:rsidRDefault="00661A47" w:rsidP="00A96D0C">
            <w:pPr>
              <w:spacing w:before="80" w:after="66" w:line="220" w:lineRule="exact"/>
              <w:ind w:firstLine="34"/>
              <w:rPr>
                <w:b/>
                <w:i/>
                <w:sz w:val="23"/>
                <w:szCs w:val="23"/>
              </w:rPr>
            </w:pPr>
            <w:r w:rsidRPr="008913E6">
              <w:rPr>
                <w:b/>
                <w:sz w:val="23"/>
                <w:szCs w:val="23"/>
                <w:lang w:val="en-US"/>
              </w:rPr>
              <w:t xml:space="preserve">III </w:t>
            </w:r>
            <w:r w:rsidRPr="008913E6">
              <w:rPr>
                <w:b/>
                <w:sz w:val="23"/>
                <w:szCs w:val="23"/>
              </w:rPr>
              <w:t>квартал</w:t>
            </w:r>
          </w:p>
        </w:tc>
        <w:tc>
          <w:tcPr>
            <w:tcW w:w="822" w:type="pct"/>
            <w:tcBorders>
              <w:top w:val="nil"/>
              <w:bottom w:val="nil"/>
            </w:tcBorders>
            <w:vAlign w:val="bottom"/>
          </w:tcPr>
          <w:p w:rsidR="00661A47" w:rsidRPr="004623D2" w:rsidRDefault="00661A47" w:rsidP="00A96D0C">
            <w:pPr>
              <w:spacing w:before="80" w:after="66" w:line="220" w:lineRule="exact"/>
              <w:ind w:right="255"/>
              <w:jc w:val="right"/>
              <w:rPr>
                <w:b/>
                <w:sz w:val="23"/>
                <w:szCs w:val="23"/>
              </w:rPr>
            </w:pPr>
            <w:r w:rsidRPr="004623D2">
              <w:rPr>
                <w:b/>
                <w:sz w:val="23"/>
                <w:szCs w:val="23"/>
              </w:rPr>
              <w:t>1 101,7</w:t>
            </w:r>
          </w:p>
        </w:tc>
        <w:tc>
          <w:tcPr>
            <w:tcW w:w="791" w:type="pct"/>
            <w:tcBorders>
              <w:top w:val="nil"/>
              <w:bottom w:val="nil"/>
            </w:tcBorders>
            <w:vAlign w:val="bottom"/>
          </w:tcPr>
          <w:p w:rsidR="00661A47" w:rsidRPr="004623D2" w:rsidRDefault="00661A47" w:rsidP="00A96D0C">
            <w:pPr>
              <w:spacing w:before="80" w:after="66" w:line="220" w:lineRule="exact"/>
              <w:ind w:right="255"/>
              <w:jc w:val="right"/>
              <w:rPr>
                <w:b/>
                <w:sz w:val="23"/>
                <w:szCs w:val="23"/>
              </w:rPr>
            </w:pPr>
            <w:r w:rsidRPr="004623D2">
              <w:rPr>
                <w:b/>
                <w:sz w:val="23"/>
                <w:szCs w:val="23"/>
              </w:rPr>
              <w:t>113,3</w:t>
            </w:r>
          </w:p>
        </w:tc>
        <w:tc>
          <w:tcPr>
            <w:tcW w:w="759" w:type="pct"/>
            <w:tcBorders>
              <w:top w:val="nil"/>
              <w:bottom w:val="nil"/>
            </w:tcBorders>
            <w:vAlign w:val="bottom"/>
          </w:tcPr>
          <w:p w:rsidR="00661A47" w:rsidRPr="004623D2" w:rsidRDefault="00661A47" w:rsidP="00A96D0C">
            <w:pPr>
              <w:spacing w:before="80" w:after="66" w:line="220" w:lineRule="exact"/>
              <w:ind w:right="255"/>
              <w:jc w:val="right"/>
              <w:rPr>
                <w:b/>
                <w:sz w:val="23"/>
                <w:szCs w:val="23"/>
              </w:rPr>
            </w:pPr>
            <w:r w:rsidRPr="004623D2">
              <w:rPr>
                <w:b/>
                <w:sz w:val="23"/>
                <w:szCs w:val="23"/>
              </w:rPr>
              <w:t>106,0</w:t>
            </w:r>
          </w:p>
        </w:tc>
        <w:tc>
          <w:tcPr>
            <w:tcW w:w="791" w:type="pct"/>
            <w:tcBorders>
              <w:top w:val="nil"/>
              <w:bottom w:val="nil"/>
            </w:tcBorders>
            <w:vAlign w:val="bottom"/>
          </w:tcPr>
          <w:p w:rsidR="00661A47" w:rsidRPr="004623D2" w:rsidRDefault="00661A47" w:rsidP="00A96D0C">
            <w:pPr>
              <w:spacing w:before="80" w:after="66" w:line="220" w:lineRule="exact"/>
              <w:ind w:right="255"/>
              <w:jc w:val="right"/>
              <w:rPr>
                <w:b/>
                <w:sz w:val="23"/>
                <w:szCs w:val="23"/>
              </w:rPr>
            </w:pPr>
            <w:r w:rsidRPr="004623D2">
              <w:rPr>
                <w:b/>
                <w:sz w:val="23"/>
                <w:szCs w:val="23"/>
              </w:rPr>
              <w:t>107,3</w:t>
            </w:r>
          </w:p>
        </w:tc>
        <w:tc>
          <w:tcPr>
            <w:tcW w:w="754" w:type="pct"/>
            <w:tcBorders>
              <w:top w:val="nil"/>
              <w:bottom w:val="nil"/>
            </w:tcBorders>
            <w:vAlign w:val="bottom"/>
          </w:tcPr>
          <w:p w:rsidR="00661A47" w:rsidRPr="004623D2" w:rsidRDefault="00661A47" w:rsidP="00A96D0C">
            <w:pPr>
              <w:spacing w:before="80" w:after="66" w:line="220" w:lineRule="exact"/>
              <w:ind w:right="255"/>
              <w:jc w:val="right"/>
              <w:rPr>
                <w:b/>
                <w:sz w:val="23"/>
                <w:szCs w:val="23"/>
              </w:rPr>
            </w:pPr>
            <w:r w:rsidRPr="004623D2">
              <w:rPr>
                <w:b/>
                <w:sz w:val="23"/>
                <w:szCs w:val="23"/>
              </w:rPr>
              <w:t>105,3</w:t>
            </w:r>
          </w:p>
        </w:tc>
      </w:tr>
      <w:tr w:rsidR="00661A47" w:rsidRPr="00E25DFB" w:rsidTr="007C35C7">
        <w:trPr>
          <w:trHeight w:val="20"/>
        </w:trPr>
        <w:tc>
          <w:tcPr>
            <w:tcW w:w="1083" w:type="pct"/>
            <w:tcBorders>
              <w:top w:val="nil"/>
              <w:bottom w:val="nil"/>
            </w:tcBorders>
            <w:vAlign w:val="bottom"/>
          </w:tcPr>
          <w:p w:rsidR="00661A47" w:rsidRPr="009E010E" w:rsidRDefault="00661A47" w:rsidP="00A96D0C">
            <w:pPr>
              <w:spacing w:before="80" w:after="66" w:line="220" w:lineRule="exact"/>
              <w:ind w:firstLine="34"/>
              <w:rPr>
                <w:i/>
                <w:sz w:val="23"/>
                <w:szCs w:val="23"/>
              </w:rPr>
            </w:pPr>
            <w:r w:rsidRPr="009E010E">
              <w:rPr>
                <w:i/>
                <w:sz w:val="23"/>
                <w:szCs w:val="23"/>
              </w:rPr>
              <w:t>Январь-сентябрь</w:t>
            </w:r>
          </w:p>
        </w:tc>
        <w:tc>
          <w:tcPr>
            <w:tcW w:w="822" w:type="pct"/>
            <w:tcBorders>
              <w:top w:val="nil"/>
              <w:bottom w:val="nil"/>
            </w:tcBorders>
            <w:vAlign w:val="bottom"/>
          </w:tcPr>
          <w:p w:rsidR="00661A47" w:rsidRPr="009E010E" w:rsidRDefault="00661A47" w:rsidP="00A96D0C">
            <w:pPr>
              <w:spacing w:before="80" w:after="66" w:line="220" w:lineRule="exact"/>
              <w:ind w:right="255"/>
              <w:jc w:val="right"/>
              <w:rPr>
                <w:i/>
                <w:sz w:val="23"/>
                <w:szCs w:val="23"/>
              </w:rPr>
            </w:pPr>
            <w:r w:rsidRPr="009E010E">
              <w:rPr>
                <w:i/>
                <w:sz w:val="23"/>
                <w:szCs w:val="23"/>
              </w:rPr>
              <w:t>1 039,6</w:t>
            </w:r>
          </w:p>
        </w:tc>
        <w:tc>
          <w:tcPr>
            <w:tcW w:w="791" w:type="pct"/>
            <w:tcBorders>
              <w:top w:val="nil"/>
              <w:bottom w:val="nil"/>
            </w:tcBorders>
            <w:vAlign w:val="bottom"/>
          </w:tcPr>
          <w:p w:rsidR="00661A47" w:rsidRPr="009E010E" w:rsidRDefault="00661A47" w:rsidP="00A96D0C">
            <w:pPr>
              <w:spacing w:before="80" w:after="66" w:line="220" w:lineRule="exact"/>
              <w:ind w:right="255"/>
              <w:jc w:val="right"/>
              <w:rPr>
                <w:i/>
                <w:sz w:val="23"/>
                <w:szCs w:val="23"/>
              </w:rPr>
            </w:pPr>
            <w:r w:rsidRPr="009E010E">
              <w:rPr>
                <w:i/>
                <w:sz w:val="23"/>
                <w:szCs w:val="23"/>
              </w:rPr>
              <w:t>113,4</w:t>
            </w:r>
          </w:p>
        </w:tc>
        <w:tc>
          <w:tcPr>
            <w:tcW w:w="759" w:type="pct"/>
            <w:tcBorders>
              <w:top w:val="nil"/>
              <w:bottom w:val="nil"/>
            </w:tcBorders>
            <w:vAlign w:val="bottom"/>
          </w:tcPr>
          <w:p w:rsidR="00661A47" w:rsidRPr="009E010E" w:rsidRDefault="00661A47" w:rsidP="00A96D0C">
            <w:pPr>
              <w:spacing w:before="80" w:after="66" w:line="220" w:lineRule="exact"/>
              <w:ind w:right="255"/>
              <w:jc w:val="right"/>
              <w:rPr>
                <w:i/>
                <w:sz w:val="23"/>
                <w:szCs w:val="23"/>
              </w:rPr>
            </w:pPr>
            <w:r w:rsidRPr="009E010E">
              <w:rPr>
                <w:i/>
                <w:sz w:val="23"/>
                <w:szCs w:val="23"/>
              </w:rPr>
              <w:t>х</w:t>
            </w:r>
          </w:p>
        </w:tc>
        <w:tc>
          <w:tcPr>
            <w:tcW w:w="791" w:type="pct"/>
            <w:tcBorders>
              <w:top w:val="nil"/>
              <w:bottom w:val="nil"/>
            </w:tcBorders>
            <w:vAlign w:val="bottom"/>
          </w:tcPr>
          <w:p w:rsidR="00661A47" w:rsidRPr="009E010E" w:rsidRDefault="00661A47" w:rsidP="00A96D0C">
            <w:pPr>
              <w:spacing w:before="80" w:after="66" w:line="220" w:lineRule="exact"/>
              <w:ind w:right="255"/>
              <w:jc w:val="right"/>
              <w:rPr>
                <w:i/>
                <w:sz w:val="23"/>
                <w:szCs w:val="23"/>
              </w:rPr>
            </w:pPr>
            <w:r w:rsidRPr="009E010E">
              <w:rPr>
                <w:i/>
                <w:sz w:val="23"/>
                <w:szCs w:val="23"/>
              </w:rPr>
              <w:t>107,8</w:t>
            </w:r>
          </w:p>
        </w:tc>
        <w:tc>
          <w:tcPr>
            <w:tcW w:w="754" w:type="pct"/>
            <w:tcBorders>
              <w:top w:val="nil"/>
              <w:bottom w:val="nil"/>
            </w:tcBorders>
            <w:vAlign w:val="bottom"/>
          </w:tcPr>
          <w:p w:rsidR="00661A47" w:rsidRPr="009E010E" w:rsidRDefault="00661A47" w:rsidP="00A96D0C">
            <w:pPr>
              <w:spacing w:before="80" w:after="66" w:line="220" w:lineRule="exact"/>
              <w:ind w:right="255"/>
              <w:jc w:val="right"/>
              <w:rPr>
                <w:i/>
                <w:sz w:val="23"/>
                <w:szCs w:val="23"/>
              </w:rPr>
            </w:pPr>
            <w:r w:rsidRPr="009E010E">
              <w:rPr>
                <w:i/>
                <w:sz w:val="23"/>
                <w:szCs w:val="23"/>
              </w:rPr>
              <w:t>х</w:t>
            </w:r>
          </w:p>
        </w:tc>
      </w:tr>
      <w:tr w:rsidR="00661A47" w:rsidRPr="00D42FF2" w:rsidTr="007C35C7">
        <w:trPr>
          <w:trHeight w:val="20"/>
        </w:trPr>
        <w:tc>
          <w:tcPr>
            <w:tcW w:w="1083" w:type="pct"/>
            <w:tcBorders>
              <w:top w:val="nil"/>
              <w:bottom w:val="nil"/>
            </w:tcBorders>
            <w:vAlign w:val="bottom"/>
          </w:tcPr>
          <w:p w:rsidR="00661A47" w:rsidRPr="00E40F7F" w:rsidRDefault="00661A47" w:rsidP="00A96D0C">
            <w:pPr>
              <w:spacing w:before="80" w:after="66" w:line="220" w:lineRule="exact"/>
              <w:ind w:left="318" w:firstLine="34"/>
              <w:rPr>
                <w:sz w:val="23"/>
                <w:szCs w:val="23"/>
              </w:rPr>
            </w:pPr>
            <w:r w:rsidRPr="00E40F7F">
              <w:rPr>
                <w:sz w:val="23"/>
                <w:szCs w:val="23"/>
              </w:rPr>
              <w:t>Октябрь</w:t>
            </w:r>
          </w:p>
        </w:tc>
        <w:tc>
          <w:tcPr>
            <w:tcW w:w="822" w:type="pct"/>
            <w:tcBorders>
              <w:top w:val="nil"/>
              <w:bottom w:val="nil"/>
            </w:tcBorders>
            <w:vAlign w:val="bottom"/>
          </w:tcPr>
          <w:p w:rsidR="00661A47" w:rsidRPr="00E40F7F" w:rsidRDefault="00661A47" w:rsidP="00A96D0C">
            <w:pPr>
              <w:spacing w:before="80" w:after="66" w:line="220" w:lineRule="exact"/>
              <w:ind w:right="255"/>
              <w:jc w:val="right"/>
              <w:rPr>
                <w:sz w:val="23"/>
                <w:szCs w:val="23"/>
              </w:rPr>
            </w:pPr>
            <w:r w:rsidRPr="00E40F7F">
              <w:rPr>
                <w:sz w:val="23"/>
                <w:szCs w:val="23"/>
              </w:rPr>
              <w:t>1 100,6</w:t>
            </w:r>
          </w:p>
        </w:tc>
        <w:tc>
          <w:tcPr>
            <w:tcW w:w="791" w:type="pct"/>
            <w:tcBorders>
              <w:top w:val="nil"/>
              <w:bottom w:val="nil"/>
            </w:tcBorders>
            <w:vAlign w:val="bottom"/>
          </w:tcPr>
          <w:p w:rsidR="00661A47" w:rsidRPr="00E40F7F" w:rsidRDefault="00661A47" w:rsidP="00A96D0C">
            <w:pPr>
              <w:spacing w:before="80" w:after="66" w:line="220" w:lineRule="exact"/>
              <w:ind w:right="255"/>
              <w:jc w:val="right"/>
              <w:rPr>
                <w:sz w:val="23"/>
                <w:szCs w:val="23"/>
              </w:rPr>
            </w:pPr>
            <w:r w:rsidRPr="00E40F7F">
              <w:rPr>
                <w:sz w:val="23"/>
                <w:szCs w:val="23"/>
              </w:rPr>
              <w:t>112,2</w:t>
            </w:r>
          </w:p>
        </w:tc>
        <w:tc>
          <w:tcPr>
            <w:tcW w:w="759" w:type="pct"/>
            <w:tcBorders>
              <w:top w:val="nil"/>
              <w:bottom w:val="nil"/>
            </w:tcBorders>
            <w:vAlign w:val="bottom"/>
          </w:tcPr>
          <w:p w:rsidR="00661A47" w:rsidRPr="00E40F7F" w:rsidRDefault="00661A47" w:rsidP="00A96D0C">
            <w:pPr>
              <w:spacing w:before="80" w:after="66" w:line="220" w:lineRule="exact"/>
              <w:ind w:right="255"/>
              <w:jc w:val="right"/>
              <w:rPr>
                <w:sz w:val="23"/>
                <w:szCs w:val="23"/>
              </w:rPr>
            </w:pPr>
            <w:r w:rsidRPr="00E40F7F">
              <w:rPr>
                <w:sz w:val="23"/>
                <w:szCs w:val="23"/>
              </w:rPr>
              <w:t>101,1</w:t>
            </w:r>
          </w:p>
        </w:tc>
        <w:tc>
          <w:tcPr>
            <w:tcW w:w="791" w:type="pct"/>
            <w:tcBorders>
              <w:top w:val="nil"/>
              <w:bottom w:val="nil"/>
            </w:tcBorders>
            <w:vAlign w:val="bottom"/>
          </w:tcPr>
          <w:p w:rsidR="00661A47" w:rsidRPr="00E40F7F" w:rsidRDefault="00661A47" w:rsidP="00A96D0C">
            <w:pPr>
              <w:spacing w:before="80" w:after="66" w:line="220" w:lineRule="exact"/>
              <w:ind w:right="255"/>
              <w:jc w:val="right"/>
              <w:rPr>
                <w:sz w:val="23"/>
                <w:szCs w:val="23"/>
              </w:rPr>
            </w:pPr>
            <w:r w:rsidRPr="00E40F7F">
              <w:rPr>
                <w:sz w:val="23"/>
                <w:szCs w:val="23"/>
              </w:rPr>
              <w:t>105,6</w:t>
            </w:r>
          </w:p>
        </w:tc>
        <w:tc>
          <w:tcPr>
            <w:tcW w:w="754" w:type="pct"/>
            <w:tcBorders>
              <w:top w:val="nil"/>
              <w:bottom w:val="nil"/>
            </w:tcBorders>
            <w:vAlign w:val="bottom"/>
          </w:tcPr>
          <w:p w:rsidR="00661A47" w:rsidRPr="00E40F7F" w:rsidRDefault="00661A47" w:rsidP="00A96D0C">
            <w:pPr>
              <w:spacing w:before="80" w:after="66" w:line="220" w:lineRule="exact"/>
              <w:ind w:right="255"/>
              <w:jc w:val="right"/>
              <w:rPr>
                <w:sz w:val="23"/>
                <w:szCs w:val="23"/>
              </w:rPr>
            </w:pPr>
            <w:r w:rsidRPr="00E40F7F">
              <w:rPr>
                <w:sz w:val="23"/>
                <w:szCs w:val="23"/>
              </w:rPr>
              <w:t>100,5</w:t>
            </w:r>
          </w:p>
        </w:tc>
      </w:tr>
      <w:tr w:rsidR="00661A47" w:rsidRPr="004638BB" w:rsidTr="007C35C7">
        <w:trPr>
          <w:trHeight w:val="20"/>
        </w:trPr>
        <w:tc>
          <w:tcPr>
            <w:tcW w:w="1083" w:type="pct"/>
            <w:tcBorders>
              <w:top w:val="nil"/>
              <w:bottom w:val="nil"/>
            </w:tcBorders>
            <w:vAlign w:val="bottom"/>
          </w:tcPr>
          <w:p w:rsidR="00661A47" w:rsidRPr="002744CA" w:rsidRDefault="00661A47" w:rsidP="00A96D0C">
            <w:pPr>
              <w:spacing w:before="80" w:after="66" w:line="220" w:lineRule="exact"/>
              <w:ind w:left="318" w:firstLine="34"/>
              <w:rPr>
                <w:sz w:val="23"/>
                <w:szCs w:val="23"/>
              </w:rPr>
            </w:pPr>
            <w:r w:rsidRPr="002744CA">
              <w:rPr>
                <w:sz w:val="23"/>
                <w:szCs w:val="23"/>
              </w:rPr>
              <w:t>Ноябрь</w:t>
            </w:r>
          </w:p>
        </w:tc>
        <w:tc>
          <w:tcPr>
            <w:tcW w:w="822" w:type="pct"/>
            <w:tcBorders>
              <w:top w:val="nil"/>
              <w:bottom w:val="nil"/>
            </w:tcBorders>
            <w:vAlign w:val="bottom"/>
          </w:tcPr>
          <w:p w:rsidR="00661A47" w:rsidRPr="002744CA" w:rsidRDefault="00661A47" w:rsidP="00A96D0C">
            <w:pPr>
              <w:spacing w:before="80" w:after="66" w:line="220" w:lineRule="exact"/>
              <w:ind w:right="255"/>
              <w:jc w:val="right"/>
              <w:rPr>
                <w:sz w:val="23"/>
                <w:szCs w:val="23"/>
              </w:rPr>
            </w:pPr>
            <w:r w:rsidRPr="002744CA">
              <w:rPr>
                <w:sz w:val="23"/>
                <w:szCs w:val="23"/>
              </w:rPr>
              <w:t>1 117,7</w:t>
            </w:r>
          </w:p>
        </w:tc>
        <w:tc>
          <w:tcPr>
            <w:tcW w:w="791" w:type="pct"/>
            <w:tcBorders>
              <w:top w:val="nil"/>
              <w:bottom w:val="nil"/>
            </w:tcBorders>
            <w:vAlign w:val="bottom"/>
          </w:tcPr>
          <w:p w:rsidR="00661A47" w:rsidRPr="002744CA" w:rsidRDefault="00661A47" w:rsidP="00A96D0C">
            <w:pPr>
              <w:spacing w:before="80" w:after="66" w:line="220" w:lineRule="exact"/>
              <w:ind w:right="255"/>
              <w:jc w:val="right"/>
              <w:rPr>
                <w:sz w:val="23"/>
                <w:szCs w:val="23"/>
              </w:rPr>
            </w:pPr>
            <w:r w:rsidRPr="002744CA">
              <w:rPr>
                <w:sz w:val="23"/>
                <w:szCs w:val="23"/>
              </w:rPr>
              <w:t>114,4</w:t>
            </w:r>
          </w:p>
        </w:tc>
        <w:tc>
          <w:tcPr>
            <w:tcW w:w="759" w:type="pct"/>
            <w:tcBorders>
              <w:top w:val="nil"/>
              <w:bottom w:val="nil"/>
            </w:tcBorders>
            <w:vAlign w:val="bottom"/>
          </w:tcPr>
          <w:p w:rsidR="00661A47" w:rsidRPr="002744CA" w:rsidRDefault="00661A47" w:rsidP="00A96D0C">
            <w:pPr>
              <w:spacing w:before="80" w:after="66" w:line="220" w:lineRule="exact"/>
              <w:ind w:right="255"/>
              <w:jc w:val="right"/>
              <w:rPr>
                <w:sz w:val="23"/>
                <w:szCs w:val="23"/>
              </w:rPr>
            </w:pPr>
            <w:r w:rsidRPr="002744CA">
              <w:rPr>
                <w:sz w:val="23"/>
                <w:szCs w:val="23"/>
              </w:rPr>
              <w:t>101,6</w:t>
            </w:r>
          </w:p>
        </w:tc>
        <w:tc>
          <w:tcPr>
            <w:tcW w:w="791" w:type="pct"/>
            <w:tcBorders>
              <w:top w:val="nil"/>
              <w:bottom w:val="nil"/>
            </w:tcBorders>
            <w:vAlign w:val="bottom"/>
          </w:tcPr>
          <w:p w:rsidR="00661A47" w:rsidRPr="002744CA" w:rsidRDefault="00661A47" w:rsidP="00A96D0C">
            <w:pPr>
              <w:spacing w:before="80" w:after="66" w:line="220" w:lineRule="exact"/>
              <w:ind w:right="255"/>
              <w:jc w:val="right"/>
              <w:rPr>
                <w:sz w:val="23"/>
                <w:szCs w:val="23"/>
              </w:rPr>
            </w:pPr>
            <w:r w:rsidRPr="002744CA">
              <w:rPr>
                <w:sz w:val="23"/>
                <w:szCs w:val="23"/>
              </w:rPr>
              <w:t>107,3</w:t>
            </w:r>
          </w:p>
        </w:tc>
        <w:tc>
          <w:tcPr>
            <w:tcW w:w="754" w:type="pct"/>
            <w:tcBorders>
              <w:top w:val="nil"/>
              <w:bottom w:val="nil"/>
            </w:tcBorders>
            <w:vAlign w:val="bottom"/>
          </w:tcPr>
          <w:p w:rsidR="00661A47" w:rsidRPr="002744CA" w:rsidRDefault="00661A47" w:rsidP="00A96D0C">
            <w:pPr>
              <w:spacing w:before="80" w:after="66" w:line="220" w:lineRule="exact"/>
              <w:ind w:right="255"/>
              <w:jc w:val="right"/>
              <w:rPr>
                <w:sz w:val="23"/>
                <w:szCs w:val="23"/>
              </w:rPr>
            </w:pPr>
            <w:r w:rsidRPr="002744CA">
              <w:rPr>
                <w:sz w:val="23"/>
                <w:szCs w:val="23"/>
              </w:rPr>
              <w:t>100,9</w:t>
            </w:r>
          </w:p>
        </w:tc>
      </w:tr>
      <w:tr w:rsidR="00661A47" w:rsidRPr="00E85B65" w:rsidTr="007C35C7">
        <w:trPr>
          <w:trHeight w:val="20"/>
        </w:trPr>
        <w:tc>
          <w:tcPr>
            <w:tcW w:w="1083" w:type="pct"/>
            <w:tcBorders>
              <w:top w:val="nil"/>
              <w:bottom w:val="nil"/>
            </w:tcBorders>
            <w:vAlign w:val="bottom"/>
          </w:tcPr>
          <w:p w:rsidR="00661A47" w:rsidRPr="000E6E82" w:rsidRDefault="00661A47" w:rsidP="00A96D0C">
            <w:pPr>
              <w:spacing w:before="80" w:after="66" w:line="220" w:lineRule="exact"/>
              <w:ind w:left="318" w:firstLine="34"/>
              <w:rPr>
                <w:sz w:val="23"/>
                <w:szCs w:val="23"/>
              </w:rPr>
            </w:pPr>
            <w:r w:rsidRPr="000E6E82">
              <w:rPr>
                <w:sz w:val="23"/>
                <w:szCs w:val="23"/>
              </w:rPr>
              <w:t>Декабрь</w:t>
            </w:r>
          </w:p>
        </w:tc>
        <w:tc>
          <w:tcPr>
            <w:tcW w:w="822" w:type="pct"/>
            <w:tcBorders>
              <w:top w:val="nil"/>
              <w:bottom w:val="nil"/>
            </w:tcBorders>
            <w:vAlign w:val="bottom"/>
          </w:tcPr>
          <w:p w:rsidR="00661A47" w:rsidRPr="000E6E82" w:rsidRDefault="00661A47" w:rsidP="00A96D0C">
            <w:pPr>
              <w:spacing w:before="80" w:after="66" w:line="220" w:lineRule="exact"/>
              <w:ind w:right="255"/>
              <w:jc w:val="right"/>
              <w:rPr>
                <w:sz w:val="23"/>
                <w:szCs w:val="23"/>
              </w:rPr>
            </w:pPr>
            <w:r w:rsidRPr="000E6E82">
              <w:rPr>
                <w:sz w:val="23"/>
                <w:szCs w:val="23"/>
              </w:rPr>
              <w:t>1 289,0</w:t>
            </w:r>
          </w:p>
        </w:tc>
        <w:tc>
          <w:tcPr>
            <w:tcW w:w="791" w:type="pct"/>
            <w:tcBorders>
              <w:top w:val="nil"/>
              <w:bottom w:val="nil"/>
            </w:tcBorders>
            <w:vAlign w:val="bottom"/>
          </w:tcPr>
          <w:p w:rsidR="00661A47" w:rsidRPr="000E6E82" w:rsidRDefault="00661A47" w:rsidP="00A96D0C">
            <w:pPr>
              <w:spacing w:before="80" w:after="66" w:line="220" w:lineRule="exact"/>
              <w:ind w:right="255"/>
              <w:jc w:val="right"/>
              <w:rPr>
                <w:sz w:val="23"/>
                <w:szCs w:val="23"/>
              </w:rPr>
            </w:pPr>
            <w:r w:rsidRPr="000E6E82">
              <w:rPr>
                <w:sz w:val="23"/>
                <w:szCs w:val="23"/>
              </w:rPr>
              <w:t>115,4</w:t>
            </w:r>
          </w:p>
        </w:tc>
        <w:tc>
          <w:tcPr>
            <w:tcW w:w="759" w:type="pct"/>
            <w:tcBorders>
              <w:top w:val="nil"/>
              <w:bottom w:val="nil"/>
            </w:tcBorders>
            <w:vAlign w:val="bottom"/>
          </w:tcPr>
          <w:p w:rsidR="00661A47" w:rsidRPr="000E6E82" w:rsidRDefault="00661A47" w:rsidP="00A96D0C">
            <w:pPr>
              <w:spacing w:before="80" w:after="66" w:line="220" w:lineRule="exact"/>
              <w:ind w:right="255"/>
              <w:jc w:val="right"/>
              <w:rPr>
                <w:sz w:val="23"/>
                <w:szCs w:val="23"/>
              </w:rPr>
            </w:pPr>
            <w:r w:rsidRPr="000E6E82">
              <w:rPr>
                <w:sz w:val="23"/>
                <w:szCs w:val="23"/>
              </w:rPr>
              <w:t>115,3</w:t>
            </w:r>
          </w:p>
        </w:tc>
        <w:tc>
          <w:tcPr>
            <w:tcW w:w="791" w:type="pct"/>
            <w:tcBorders>
              <w:top w:val="nil"/>
              <w:bottom w:val="nil"/>
            </w:tcBorders>
            <w:vAlign w:val="bottom"/>
          </w:tcPr>
          <w:p w:rsidR="00661A47" w:rsidRPr="000E6E82" w:rsidRDefault="00661A47" w:rsidP="00A96D0C">
            <w:pPr>
              <w:spacing w:before="80" w:after="66" w:line="220" w:lineRule="exact"/>
              <w:ind w:right="255"/>
              <w:jc w:val="right"/>
              <w:rPr>
                <w:sz w:val="23"/>
                <w:szCs w:val="23"/>
              </w:rPr>
            </w:pPr>
            <w:r w:rsidRPr="000E6E82">
              <w:rPr>
                <w:sz w:val="23"/>
                <w:szCs w:val="23"/>
              </w:rPr>
              <w:t>107,4</w:t>
            </w:r>
          </w:p>
        </w:tc>
        <w:tc>
          <w:tcPr>
            <w:tcW w:w="754" w:type="pct"/>
            <w:tcBorders>
              <w:top w:val="nil"/>
              <w:bottom w:val="nil"/>
            </w:tcBorders>
            <w:vAlign w:val="bottom"/>
          </w:tcPr>
          <w:p w:rsidR="00661A47" w:rsidRPr="000E6E82" w:rsidRDefault="00661A47" w:rsidP="00A96D0C">
            <w:pPr>
              <w:spacing w:before="80" w:after="66" w:line="220" w:lineRule="exact"/>
              <w:ind w:right="255"/>
              <w:jc w:val="right"/>
              <w:rPr>
                <w:sz w:val="23"/>
                <w:szCs w:val="23"/>
              </w:rPr>
            </w:pPr>
            <w:r w:rsidRPr="000E6E82">
              <w:rPr>
                <w:sz w:val="23"/>
                <w:szCs w:val="23"/>
              </w:rPr>
              <w:t>113,9</w:t>
            </w:r>
          </w:p>
        </w:tc>
      </w:tr>
      <w:tr w:rsidR="00661A47" w:rsidRPr="00E85B65" w:rsidTr="007C35C7">
        <w:trPr>
          <w:trHeight w:val="20"/>
        </w:trPr>
        <w:tc>
          <w:tcPr>
            <w:tcW w:w="1083" w:type="pct"/>
            <w:tcBorders>
              <w:top w:val="nil"/>
              <w:bottom w:val="nil"/>
            </w:tcBorders>
            <w:vAlign w:val="bottom"/>
          </w:tcPr>
          <w:p w:rsidR="00661A47" w:rsidRPr="002744CA" w:rsidRDefault="00661A47" w:rsidP="00A96D0C">
            <w:pPr>
              <w:spacing w:before="80" w:after="66" w:line="220" w:lineRule="exact"/>
              <w:ind w:firstLine="34"/>
              <w:rPr>
                <w:b/>
                <w:sz w:val="23"/>
                <w:szCs w:val="23"/>
              </w:rPr>
            </w:pPr>
            <w:r>
              <w:rPr>
                <w:b/>
                <w:sz w:val="23"/>
                <w:szCs w:val="23"/>
                <w:lang w:val="en-US"/>
              </w:rPr>
              <w:t>IV квартал</w:t>
            </w:r>
          </w:p>
        </w:tc>
        <w:tc>
          <w:tcPr>
            <w:tcW w:w="822" w:type="pct"/>
            <w:tcBorders>
              <w:top w:val="nil"/>
              <w:bottom w:val="nil"/>
            </w:tcBorders>
            <w:vAlign w:val="bottom"/>
          </w:tcPr>
          <w:p w:rsidR="00661A47" w:rsidRPr="002211EE" w:rsidRDefault="00661A47" w:rsidP="00A96D0C">
            <w:pPr>
              <w:spacing w:before="80" w:after="66" w:line="220" w:lineRule="exact"/>
              <w:ind w:right="255"/>
              <w:jc w:val="right"/>
              <w:rPr>
                <w:b/>
                <w:sz w:val="23"/>
                <w:szCs w:val="23"/>
              </w:rPr>
            </w:pPr>
            <w:r w:rsidRPr="002211EE">
              <w:rPr>
                <w:b/>
                <w:sz w:val="23"/>
                <w:szCs w:val="23"/>
              </w:rPr>
              <w:t>1 168,1</w:t>
            </w:r>
          </w:p>
        </w:tc>
        <w:tc>
          <w:tcPr>
            <w:tcW w:w="791" w:type="pct"/>
            <w:tcBorders>
              <w:top w:val="nil"/>
              <w:bottom w:val="nil"/>
            </w:tcBorders>
            <w:vAlign w:val="bottom"/>
          </w:tcPr>
          <w:p w:rsidR="00661A47" w:rsidRPr="002211EE" w:rsidRDefault="00661A47" w:rsidP="00A96D0C">
            <w:pPr>
              <w:spacing w:before="80" w:after="66" w:line="220" w:lineRule="exact"/>
              <w:ind w:right="255"/>
              <w:jc w:val="right"/>
              <w:rPr>
                <w:b/>
                <w:sz w:val="23"/>
                <w:szCs w:val="23"/>
              </w:rPr>
            </w:pPr>
            <w:r w:rsidRPr="002211EE">
              <w:rPr>
                <w:b/>
                <w:sz w:val="23"/>
                <w:szCs w:val="23"/>
              </w:rPr>
              <w:t>114,1</w:t>
            </w:r>
          </w:p>
        </w:tc>
        <w:tc>
          <w:tcPr>
            <w:tcW w:w="759" w:type="pct"/>
            <w:tcBorders>
              <w:top w:val="nil"/>
              <w:bottom w:val="nil"/>
            </w:tcBorders>
            <w:vAlign w:val="bottom"/>
          </w:tcPr>
          <w:p w:rsidR="00661A47" w:rsidRPr="002211EE" w:rsidRDefault="00661A47" w:rsidP="00A96D0C">
            <w:pPr>
              <w:spacing w:before="80" w:after="66" w:line="220" w:lineRule="exact"/>
              <w:ind w:right="255"/>
              <w:jc w:val="right"/>
              <w:rPr>
                <w:b/>
                <w:sz w:val="23"/>
                <w:szCs w:val="23"/>
              </w:rPr>
            </w:pPr>
            <w:r w:rsidRPr="002211EE">
              <w:rPr>
                <w:b/>
                <w:sz w:val="23"/>
                <w:szCs w:val="23"/>
              </w:rPr>
              <w:t>106,0</w:t>
            </w:r>
          </w:p>
        </w:tc>
        <w:tc>
          <w:tcPr>
            <w:tcW w:w="791" w:type="pct"/>
            <w:tcBorders>
              <w:top w:val="nil"/>
              <w:bottom w:val="nil"/>
            </w:tcBorders>
            <w:vAlign w:val="bottom"/>
          </w:tcPr>
          <w:p w:rsidR="00661A47" w:rsidRPr="002211EE" w:rsidRDefault="00661A47" w:rsidP="00A96D0C">
            <w:pPr>
              <w:spacing w:before="80" w:after="66" w:line="220" w:lineRule="exact"/>
              <w:ind w:right="255"/>
              <w:jc w:val="right"/>
              <w:rPr>
                <w:b/>
                <w:sz w:val="23"/>
                <w:szCs w:val="23"/>
              </w:rPr>
            </w:pPr>
            <w:r w:rsidRPr="002211EE">
              <w:rPr>
                <w:b/>
                <w:sz w:val="23"/>
                <w:szCs w:val="23"/>
              </w:rPr>
              <w:t>106,9</w:t>
            </w:r>
          </w:p>
        </w:tc>
        <w:tc>
          <w:tcPr>
            <w:tcW w:w="754" w:type="pct"/>
            <w:tcBorders>
              <w:top w:val="nil"/>
              <w:bottom w:val="nil"/>
            </w:tcBorders>
            <w:vAlign w:val="bottom"/>
          </w:tcPr>
          <w:p w:rsidR="00661A47" w:rsidRPr="002211EE" w:rsidRDefault="00661A47" w:rsidP="00A96D0C">
            <w:pPr>
              <w:spacing w:before="80" w:after="66" w:line="220" w:lineRule="exact"/>
              <w:ind w:right="255"/>
              <w:jc w:val="right"/>
              <w:rPr>
                <w:b/>
                <w:sz w:val="23"/>
                <w:szCs w:val="23"/>
              </w:rPr>
            </w:pPr>
            <w:r w:rsidRPr="002211EE">
              <w:rPr>
                <w:b/>
                <w:sz w:val="23"/>
                <w:szCs w:val="23"/>
              </w:rPr>
              <w:t>103,7</w:t>
            </w:r>
          </w:p>
        </w:tc>
      </w:tr>
      <w:tr w:rsidR="00661A47" w:rsidRPr="00E85B65" w:rsidTr="007C35C7">
        <w:trPr>
          <w:trHeight w:val="20"/>
        </w:trPr>
        <w:tc>
          <w:tcPr>
            <w:tcW w:w="1083" w:type="pct"/>
            <w:tcBorders>
              <w:top w:val="nil"/>
              <w:bottom w:val="nil"/>
            </w:tcBorders>
            <w:vAlign w:val="bottom"/>
          </w:tcPr>
          <w:p w:rsidR="00661A47" w:rsidRPr="000E6E82" w:rsidRDefault="00661A47" w:rsidP="00A96D0C">
            <w:pPr>
              <w:spacing w:before="80" w:after="66" w:line="220" w:lineRule="exact"/>
              <w:ind w:firstLine="34"/>
              <w:rPr>
                <w:b/>
                <w:sz w:val="23"/>
                <w:szCs w:val="23"/>
              </w:rPr>
            </w:pPr>
            <w:r w:rsidRPr="000E6E82">
              <w:rPr>
                <w:b/>
                <w:sz w:val="23"/>
                <w:szCs w:val="23"/>
              </w:rPr>
              <w:t>Январь-декабрь</w:t>
            </w:r>
          </w:p>
        </w:tc>
        <w:tc>
          <w:tcPr>
            <w:tcW w:w="822" w:type="pct"/>
            <w:tcBorders>
              <w:top w:val="nil"/>
              <w:bottom w:val="nil"/>
            </w:tcBorders>
            <w:vAlign w:val="bottom"/>
          </w:tcPr>
          <w:p w:rsidR="00661A47" w:rsidRPr="000E6E82" w:rsidRDefault="00661A47" w:rsidP="00A96D0C">
            <w:pPr>
              <w:spacing w:before="80" w:after="66" w:line="220" w:lineRule="exact"/>
              <w:ind w:right="255"/>
              <w:jc w:val="right"/>
              <w:rPr>
                <w:b/>
                <w:sz w:val="23"/>
                <w:szCs w:val="23"/>
              </w:rPr>
            </w:pPr>
            <w:r w:rsidRPr="000E6E82">
              <w:rPr>
                <w:b/>
                <w:sz w:val="23"/>
                <w:szCs w:val="23"/>
              </w:rPr>
              <w:t>1 071,3</w:t>
            </w:r>
          </w:p>
        </w:tc>
        <w:tc>
          <w:tcPr>
            <w:tcW w:w="791" w:type="pct"/>
            <w:tcBorders>
              <w:top w:val="nil"/>
              <w:bottom w:val="nil"/>
            </w:tcBorders>
            <w:vAlign w:val="bottom"/>
          </w:tcPr>
          <w:p w:rsidR="00661A47" w:rsidRPr="000E6E82" w:rsidRDefault="00661A47" w:rsidP="00A96D0C">
            <w:pPr>
              <w:spacing w:before="80" w:after="66" w:line="220" w:lineRule="exact"/>
              <w:ind w:right="255"/>
              <w:jc w:val="right"/>
              <w:rPr>
                <w:b/>
                <w:sz w:val="23"/>
                <w:szCs w:val="23"/>
              </w:rPr>
            </w:pPr>
            <w:r w:rsidRPr="000E6E82">
              <w:rPr>
                <w:b/>
                <w:sz w:val="23"/>
                <w:szCs w:val="23"/>
              </w:rPr>
              <w:t>113,5</w:t>
            </w:r>
          </w:p>
        </w:tc>
        <w:tc>
          <w:tcPr>
            <w:tcW w:w="759" w:type="pct"/>
            <w:tcBorders>
              <w:top w:val="nil"/>
              <w:bottom w:val="nil"/>
            </w:tcBorders>
            <w:vAlign w:val="bottom"/>
          </w:tcPr>
          <w:p w:rsidR="00661A47" w:rsidRPr="000E6E82" w:rsidRDefault="00661A47" w:rsidP="00A96D0C">
            <w:pPr>
              <w:spacing w:before="80" w:after="66" w:line="220" w:lineRule="exact"/>
              <w:ind w:right="255"/>
              <w:jc w:val="right"/>
              <w:rPr>
                <w:b/>
                <w:sz w:val="23"/>
                <w:szCs w:val="23"/>
              </w:rPr>
            </w:pPr>
            <w:r w:rsidRPr="000E6E82">
              <w:rPr>
                <w:b/>
                <w:sz w:val="23"/>
                <w:szCs w:val="23"/>
              </w:rPr>
              <w:t>х</w:t>
            </w:r>
          </w:p>
        </w:tc>
        <w:tc>
          <w:tcPr>
            <w:tcW w:w="791" w:type="pct"/>
            <w:tcBorders>
              <w:top w:val="nil"/>
              <w:bottom w:val="nil"/>
            </w:tcBorders>
            <w:vAlign w:val="bottom"/>
          </w:tcPr>
          <w:p w:rsidR="00661A47" w:rsidRPr="000E6E82" w:rsidRDefault="00661A47" w:rsidP="00A96D0C">
            <w:pPr>
              <w:spacing w:before="80" w:after="66" w:line="220" w:lineRule="exact"/>
              <w:ind w:right="255"/>
              <w:jc w:val="right"/>
              <w:rPr>
                <w:b/>
                <w:sz w:val="23"/>
                <w:szCs w:val="23"/>
              </w:rPr>
            </w:pPr>
            <w:r w:rsidRPr="000E6E82">
              <w:rPr>
                <w:b/>
                <w:sz w:val="23"/>
                <w:szCs w:val="23"/>
              </w:rPr>
              <w:t>107,6</w:t>
            </w:r>
          </w:p>
        </w:tc>
        <w:tc>
          <w:tcPr>
            <w:tcW w:w="754" w:type="pct"/>
            <w:tcBorders>
              <w:top w:val="nil"/>
              <w:bottom w:val="nil"/>
            </w:tcBorders>
            <w:vAlign w:val="bottom"/>
          </w:tcPr>
          <w:p w:rsidR="00661A47" w:rsidRPr="000E6E82" w:rsidRDefault="00661A47" w:rsidP="00A96D0C">
            <w:pPr>
              <w:spacing w:before="80" w:after="66" w:line="220" w:lineRule="exact"/>
              <w:ind w:right="255"/>
              <w:jc w:val="right"/>
              <w:rPr>
                <w:b/>
                <w:sz w:val="23"/>
                <w:szCs w:val="23"/>
              </w:rPr>
            </w:pPr>
            <w:r w:rsidRPr="000E6E82">
              <w:rPr>
                <w:b/>
                <w:sz w:val="23"/>
                <w:szCs w:val="23"/>
              </w:rPr>
              <w:t>х</w:t>
            </w:r>
          </w:p>
        </w:tc>
      </w:tr>
      <w:tr w:rsidR="007C35C7" w:rsidRPr="00E85B65" w:rsidTr="007C35C7">
        <w:trPr>
          <w:trHeight w:val="20"/>
        </w:trPr>
        <w:tc>
          <w:tcPr>
            <w:tcW w:w="1083" w:type="pct"/>
            <w:tcBorders>
              <w:top w:val="nil"/>
              <w:bottom w:val="nil"/>
            </w:tcBorders>
            <w:vAlign w:val="bottom"/>
          </w:tcPr>
          <w:p w:rsidR="007C35C7" w:rsidRPr="007C35C7" w:rsidRDefault="007C35C7" w:rsidP="00A96D0C">
            <w:pPr>
              <w:spacing w:before="80" w:after="66" w:line="220" w:lineRule="exact"/>
              <w:ind w:firstLine="624"/>
              <w:rPr>
                <w:b/>
                <w:sz w:val="23"/>
                <w:szCs w:val="23"/>
              </w:rPr>
            </w:pPr>
            <w:r>
              <w:rPr>
                <w:b/>
                <w:sz w:val="23"/>
                <w:szCs w:val="23"/>
              </w:rPr>
              <w:t>202</w:t>
            </w:r>
            <w:r w:rsidR="00661A47">
              <w:rPr>
                <w:b/>
                <w:sz w:val="23"/>
                <w:szCs w:val="23"/>
              </w:rPr>
              <w:t>1</w:t>
            </w:r>
            <w:r>
              <w:rPr>
                <w:b/>
                <w:sz w:val="23"/>
                <w:szCs w:val="23"/>
              </w:rPr>
              <w:t xml:space="preserve"> г.</w:t>
            </w:r>
          </w:p>
        </w:tc>
        <w:tc>
          <w:tcPr>
            <w:tcW w:w="822" w:type="pct"/>
            <w:tcBorders>
              <w:top w:val="nil"/>
              <w:bottom w:val="nil"/>
            </w:tcBorders>
            <w:vAlign w:val="bottom"/>
          </w:tcPr>
          <w:p w:rsidR="007C35C7" w:rsidRDefault="007C35C7" w:rsidP="00A96D0C">
            <w:pPr>
              <w:spacing w:before="80" w:after="66" w:line="220" w:lineRule="exact"/>
              <w:ind w:right="255"/>
              <w:jc w:val="right"/>
              <w:rPr>
                <w:b/>
                <w:i/>
                <w:sz w:val="23"/>
                <w:szCs w:val="23"/>
              </w:rPr>
            </w:pPr>
          </w:p>
        </w:tc>
        <w:tc>
          <w:tcPr>
            <w:tcW w:w="791" w:type="pct"/>
            <w:tcBorders>
              <w:top w:val="nil"/>
              <w:bottom w:val="nil"/>
            </w:tcBorders>
            <w:vAlign w:val="bottom"/>
          </w:tcPr>
          <w:p w:rsidR="007C35C7" w:rsidRPr="00E85B65" w:rsidRDefault="007C35C7" w:rsidP="00A96D0C">
            <w:pPr>
              <w:spacing w:before="80" w:after="66" w:line="220" w:lineRule="exact"/>
              <w:ind w:right="255"/>
              <w:jc w:val="right"/>
              <w:rPr>
                <w:b/>
                <w:i/>
                <w:sz w:val="23"/>
                <w:szCs w:val="23"/>
              </w:rPr>
            </w:pPr>
          </w:p>
        </w:tc>
        <w:tc>
          <w:tcPr>
            <w:tcW w:w="759" w:type="pct"/>
            <w:tcBorders>
              <w:top w:val="nil"/>
              <w:bottom w:val="nil"/>
            </w:tcBorders>
            <w:vAlign w:val="bottom"/>
          </w:tcPr>
          <w:p w:rsidR="007C35C7" w:rsidRPr="00E85B65" w:rsidRDefault="007C35C7" w:rsidP="00A96D0C">
            <w:pPr>
              <w:spacing w:before="80" w:after="66" w:line="220" w:lineRule="exact"/>
              <w:ind w:right="255"/>
              <w:jc w:val="right"/>
              <w:rPr>
                <w:b/>
                <w:i/>
                <w:sz w:val="23"/>
                <w:szCs w:val="23"/>
              </w:rPr>
            </w:pPr>
          </w:p>
        </w:tc>
        <w:tc>
          <w:tcPr>
            <w:tcW w:w="791" w:type="pct"/>
            <w:tcBorders>
              <w:top w:val="nil"/>
              <w:bottom w:val="nil"/>
            </w:tcBorders>
            <w:vAlign w:val="bottom"/>
          </w:tcPr>
          <w:p w:rsidR="007C35C7" w:rsidRPr="00E85B65" w:rsidRDefault="007C35C7" w:rsidP="00A96D0C">
            <w:pPr>
              <w:spacing w:before="80" w:after="66" w:line="220" w:lineRule="exact"/>
              <w:ind w:right="255"/>
              <w:jc w:val="right"/>
              <w:rPr>
                <w:b/>
                <w:i/>
                <w:sz w:val="23"/>
                <w:szCs w:val="23"/>
              </w:rPr>
            </w:pPr>
          </w:p>
        </w:tc>
        <w:tc>
          <w:tcPr>
            <w:tcW w:w="754" w:type="pct"/>
            <w:tcBorders>
              <w:top w:val="nil"/>
              <w:bottom w:val="nil"/>
            </w:tcBorders>
            <w:vAlign w:val="bottom"/>
          </w:tcPr>
          <w:p w:rsidR="007C35C7" w:rsidRPr="00E85B65" w:rsidRDefault="007C35C7" w:rsidP="00A96D0C">
            <w:pPr>
              <w:spacing w:before="80" w:after="66" w:line="220" w:lineRule="exact"/>
              <w:ind w:right="255"/>
              <w:jc w:val="right"/>
              <w:rPr>
                <w:b/>
                <w:i/>
                <w:sz w:val="23"/>
                <w:szCs w:val="23"/>
              </w:rPr>
            </w:pPr>
          </w:p>
        </w:tc>
      </w:tr>
      <w:tr w:rsidR="007C35C7" w:rsidRPr="00E85B65" w:rsidTr="007C35C7">
        <w:trPr>
          <w:trHeight w:val="20"/>
        </w:trPr>
        <w:tc>
          <w:tcPr>
            <w:tcW w:w="1083" w:type="pct"/>
            <w:tcBorders>
              <w:top w:val="nil"/>
              <w:bottom w:val="double" w:sz="4" w:space="0" w:color="auto"/>
            </w:tcBorders>
            <w:vAlign w:val="bottom"/>
          </w:tcPr>
          <w:p w:rsidR="007C35C7" w:rsidRPr="00BC7DEB" w:rsidRDefault="00BC7DEB" w:rsidP="00A96D0C">
            <w:pPr>
              <w:spacing w:before="80" w:after="66" w:line="220" w:lineRule="exact"/>
              <w:ind w:left="318" w:firstLine="34"/>
              <w:rPr>
                <w:b/>
                <w:i/>
                <w:sz w:val="23"/>
                <w:szCs w:val="23"/>
              </w:rPr>
            </w:pPr>
            <w:r>
              <w:rPr>
                <w:b/>
                <w:i/>
                <w:sz w:val="23"/>
                <w:szCs w:val="23"/>
              </w:rPr>
              <w:t>Январь</w:t>
            </w:r>
          </w:p>
        </w:tc>
        <w:tc>
          <w:tcPr>
            <w:tcW w:w="822" w:type="pct"/>
            <w:tcBorders>
              <w:top w:val="nil"/>
              <w:bottom w:val="double" w:sz="4" w:space="0" w:color="auto"/>
            </w:tcBorders>
            <w:vAlign w:val="bottom"/>
          </w:tcPr>
          <w:p w:rsidR="007C35C7" w:rsidRDefault="00661A47" w:rsidP="00A96D0C">
            <w:pPr>
              <w:spacing w:before="80" w:after="66" w:line="220" w:lineRule="exact"/>
              <w:ind w:right="255"/>
              <w:jc w:val="right"/>
              <w:rPr>
                <w:b/>
                <w:i/>
                <w:sz w:val="23"/>
                <w:szCs w:val="23"/>
              </w:rPr>
            </w:pPr>
            <w:r>
              <w:rPr>
                <w:b/>
                <w:i/>
                <w:sz w:val="23"/>
                <w:szCs w:val="23"/>
              </w:rPr>
              <w:t>1 088,1</w:t>
            </w:r>
          </w:p>
        </w:tc>
        <w:tc>
          <w:tcPr>
            <w:tcW w:w="791" w:type="pct"/>
            <w:tcBorders>
              <w:top w:val="nil"/>
              <w:bottom w:val="double" w:sz="4" w:space="0" w:color="auto"/>
            </w:tcBorders>
            <w:vAlign w:val="bottom"/>
          </w:tcPr>
          <w:p w:rsidR="007C35C7" w:rsidRPr="00E85B65" w:rsidRDefault="001928A8" w:rsidP="00A96D0C">
            <w:pPr>
              <w:spacing w:before="80" w:after="66" w:line="220" w:lineRule="exact"/>
              <w:ind w:right="255"/>
              <w:jc w:val="right"/>
              <w:rPr>
                <w:b/>
                <w:i/>
                <w:sz w:val="23"/>
                <w:szCs w:val="23"/>
              </w:rPr>
            </w:pPr>
            <w:r>
              <w:rPr>
                <w:b/>
                <w:i/>
                <w:sz w:val="23"/>
                <w:szCs w:val="23"/>
              </w:rPr>
              <w:t>11</w:t>
            </w:r>
            <w:r w:rsidR="00661A47">
              <w:rPr>
                <w:b/>
                <w:i/>
                <w:sz w:val="23"/>
                <w:szCs w:val="23"/>
              </w:rPr>
              <w:t>4,2</w:t>
            </w:r>
          </w:p>
        </w:tc>
        <w:tc>
          <w:tcPr>
            <w:tcW w:w="759" w:type="pct"/>
            <w:tcBorders>
              <w:top w:val="nil"/>
              <w:bottom w:val="double" w:sz="4" w:space="0" w:color="auto"/>
            </w:tcBorders>
            <w:vAlign w:val="bottom"/>
          </w:tcPr>
          <w:p w:rsidR="007C35C7" w:rsidRPr="00E85B65" w:rsidRDefault="00661A47" w:rsidP="00A96D0C">
            <w:pPr>
              <w:spacing w:before="80" w:after="66" w:line="220" w:lineRule="exact"/>
              <w:ind w:right="255"/>
              <w:jc w:val="right"/>
              <w:rPr>
                <w:b/>
                <w:i/>
                <w:sz w:val="23"/>
                <w:szCs w:val="23"/>
              </w:rPr>
            </w:pPr>
            <w:r>
              <w:rPr>
                <w:b/>
                <w:i/>
                <w:sz w:val="23"/>
                <w:szCs w:val="23"/>
              </w:rPr>
              <w:t>84,4</w:t>
            </w:r>
          </w:p>
        </w:tc>
        <w:tc>
          <w:tcPr>
            <w:tcW w:w="791" w:type="pct"/>
            <w:tcBorders>
              <w:top w:val="nil"/>
              <w:bottom w:val="double" w:sz="4" w:space="0" w:color="auto"/>
            </w:tcBorders>
            <w:vAlign w:val="bottom"/>
          </w:tcPr>
          <w:p w:rsidR="007C35C7" w:rsidRPr="00E85B65" w:rsidRDefault="00661A47" w:rsidP="00A96D0C">
            <w:pPr>
              <w:spacing w:before="80" w:after="66" w:line="220" w:lineRule="exact"/>
              <w:ind w:right="255"/>
              <w:jc w:val="right"/>
              <w:rPr>
                <w:b/>
                <w:i/>
                <w:sz w:val="23"/>
                <w:szCs w:val="23"/>
              </w:rPr>
            </w:pPr>
            <w:r>
              <w:rPr>
                <w:b/>
                <w:i/>
                <w:sz w:val="23"/>
                <w:szCs w:val="23"/>
              </w:rPr>
              <w:t>106,0</w:t>
            </w:r>
          </w:p>
        </w:tc>
        <w:tc>
          <w:tcPr>
            <w:tcW w:w="754" w:type="pct"/>
            <w:tcBorders>
              <w:top w:val="nil"/>
              <w:bottom w:val="double" w:sz="4" w:space="0" w:color="auto"/>
            </w:tcBorders>
            <w:vAlign w:val="bottom"/>
          </w:tcPr>
          <w:p w:rsidR="007C35C7" w:rsidRPr="00E85B65" w:rsidRDefault="001928A8" w:rsidP="00A96D0C">
            <w:pPr>
              <w:spacing w:before="80" w:after="66" w:line="220" w:lineRule="exact"/>
              <w:ind w:right="255"/>
              <w:jc w:val="right"/>
              <w:rPr>
                <w:b/>
                <w:i/>
                <w:sz w:val="23"/>
                <w:szCs w:val="23"/>
              </w:rPr>
            </w:pPr>
            <w:r>
              <w:rPr>
                <w:b/>
                <w:i/>
                <w:sz w:val="23"/>
                <w:szCs w:val="23"/>
              </w:rPr>
              <w:t>8</w:t>
            </w:r>
            <w:r w:rsidR="00661A47">
              <w:rPr>
                <w:b/>
                <w:i/>
                <w:sz w:val="23"/>
                <w:szCs w:val="23"/>
              </w:rPr>
              <w:t>3</w:t>
            </w:r>
            <w:r>
              <w:rPr>
                <w:b/>
                <w:i/>
                <w:sz w:val="23"/>
                <w:szCs w:val="23"/>
              </w:rPr>
              <w:t>,5</w:t>
            </w:r>
          </w:p>
        </w:tc>
      </w:tr>
    </w:tbl>
    <w:p w:rsidR="00825F80" w:rsidRPr="00F43C90" w:rsidRDefault="00825F80" w:rsidP="007028B0">
      <w:pPr>
        <w:spacing w:before="120"/>
        <w:ind w:firstLine="709"/>
        <w:jc w:val="both"/>
        <w:rPr>
          <w:sz w:val="30"/>
          <w:szCs w:val="30"/>
        </w:rPr>
      </w:pPr>
      <w:r w:rsidRPr="00F43C90">
        <w:rPr>
          <w:b/>
          <w:sz w:val="30"/>
          <w:szCs w:val="30"/>
        </w:rPr>
        <w:t>В бюджетных организациях</w:t>
      </w:r>
      <w:r w:rsidRPr="00F43C90">
        <w:rPr>
          <w:sz w:val="30"/>
          <w:szCs w:val="30"/>
        </w:rPr>
        <w:t xml:space="preserve"> номинальная начисленная средн</w:t>
      </w:r>
      <w:r w:rsidR="001928A8" w:rsidRPr="00F43C90">
        <w:rPr>
          <w:sz w:val="30"/>
          <w:szCs w:val="30"/>
        </w:rPr>
        <w:t>яя</w:t>
      </w:r>
      <w:r w:rsidRPr="00F43C90">
        <w:rPr>
          <w:sz w:val="30"/>
          <w:szCs w:val="30"/>
        </w:rPr>
        <w:t xml:space="preserve"> заработная плата в</w:t>
      </w:r>
      <w:r w:rsidR="001928A8" w:rsidRPr="00F43C90">
        <w:rPr>
          <w:sz w:val="30"/>
          <w:szCs w:val="30"/>
        </w:rPr>
        <w:t xml:space="preserve"> январе 202</w:t>
      </w:r>
      <w:r w:rsidR="00661A47">
        <w:rPr>
          <w:sz w:val="30"/>
          <w:szCs w:val="30"/>
        </w:rPr>
        <w:t>1</w:t>
      </w:r>
      <w:r w:rsidRPr="00F43C90">
        <w:rPr>
          <w:sz w:val="30"/>
          <w:szCs w:val="30"/>
        </w:rPr>
        <w:t> г</w:t>
      </w:r>
      <w:r w:rsidR="001928A8" w:rsidRPr="00F43C90">
        <w:rPr>
          <w:sz w:val="30"/>
          <w:szCs w:val="30"/>
        </w:rPr>
        <w:t>.</w:t>
      </w:r>
      <w:r w:rsidRPr="00F43C90">
        <w:rPr>
          <w:sz w:val="30"/>
          <w:szCs w:val="30"/>
        </w:rPr>
        <w:t xml:space="preserve"> составила </w:t>
      </w:r>
      <w:r w:rsidR="00661A47">
        <w:rPr>
          <w:sz w:val="30"/>
          <w:szCs w:val="30"/>
        </w:rPr>
        <w:t>1</w:t>
      </w:r>
      <w:r w:rsidR="00F9677D">
        <w:rPr>
          <w:sz w:val="30"/>
          <w:szCs w:val="30"/>
        </w:rPr>
        <w:t> </w:t>
      </w:r>
      <w:r w:rsidR="00661A47">
        <w:rPr>
          <w:sz w:val="30"/>
          <w:szCs w:val="30"/>
        </w:rPr>
        <w:t>032,3</w:t>
      </w:r>
      <w:r w:rsidRPr="00F43C90">
        <w:rPr>
          <w:sz w:val="30"/>
          <w:szCs w:val="30"/>
        </w:rPr>
        <w:t xml:space="preserve"> рубля, </w:t>
      </w:r>
      <w:r w:rsidR="00F43C90" w:rsidRPr="00F43C90">
        <w:rPr>
          <w:sz w:val="30"/>
          <w:szCs w:val="30"/>
        </w:rPr>
        <w:br/>
      </w:r>
      <w:r w:rsidRPr="00F43C90">
        <w:rPr>
          <w:sz w:val="30"/>
          <w:szCs w:val="30"/>
        </w:rPr>
        <w:t xml:space="preserve">что на </w:t>
      </w:r>
      <w:r w:rsidR="00F9677D">
        <w:rPr>
          <w:sz w:val="30"/>
          <w:szCs w:val="30"/>
        </w:rPr>
        <w:t>61</w:t>
      </w:r>
      <w:r w:rsidR="001928A8" w:rsidRPr="00F43C90">
        <w:rPr>
          <w:sz w:val="30"/>
          <w:szCs w:val="30"/>
        </w:rPr>
        <w:t>,6</w:t>
      </w:r>
      <w:r w:rsidRPr="00F43C90">
        <w:rPr>
          <w:sz w:val="30"/>
          <w:szCs w:val="30"/>
        </w:rPr>
        <w:t xml:space="preserve"> рубля,</w:t>
      </w:r>
      <w:r w:rsidR="00F208E1" w:rsidRPr="00F43C90">
        <w:rPr>
          <w:sz w:val="30"/>
          <w:szCs w:val="30"/>
        </w:rPr>
        <w:t xml:space="preserve"> </w:t>
      </w:r>
      <w:r w:rsidRPr="00F43C90">
        <w:rPr>
          <w:sz w:val="30"/>
          <w:szCs w:val="30"/>
        </w:rPr>
        <w:t xml:space="preserve">или на </w:t>
      </w:r>
      <w:r w:rsidR="00F9677D">
        <w:rPr>
          <w:sz w:val="30"/>
          <w:szCs w:val="30"/>
        </w:rPr>
        <w:t>5,6</w:t>
      </w:r>
      <w:r w:rsidRPr="00F43C90">
        <w:rPr>
          <w:sz w:val="30"/>
          <w:szCs w:val="30"/>
        </w:rPr>
        <w:t xml:space="preserve">% </w:t>
      </w:r>
      <w:r w:rsidR="001928A8" w:rsidRPr="00F43C90">
        <w:rPr>
          <w:sz w:val="30"/>
          <w:szCs w:val="30"/>
        </w:rPr>
        <w:t>меньше</w:t>
      </w:r>
      <w:r w:rsidRPr="00F43C90">
        <w:rPr>
          <w:sz w:val="30"/>
          <w:szCs w:val="30"/>
        </w:rPr>
        <w:t xml:space="preserve">, чем в </w:t>
      </w:r>
      <w:r w:rsidR="001928A8" w:rsidRPr="00F43C90">
        <w:rPr>
          <w:sz w:val="30"/>
          <w:szCs w:val="30"/>
        </w:rPr>
        <w:t>дека</w:t>
      </w:r>
      <w:r w:rsidR="00221E92" w:rsidRPr="00F43C90">
        <w:rPr>
          <w:sz w:val="30"/>
          <w:szCs w:val="30"/>
        </w:rPr>
        <w:t>б</w:t>
      </w:r>
      <w:r w:rsidR="00B1507B" w:rsidRPr="00F43C90">
        <w:rPr>
          <w:sz w:val="30"/>
          <w:szCs w:val="30"/>
        </w:rPr>
        <w:t>р</w:t>
      </w:r>
      <w:r w:rsidR="00E17B75" w:rsidRPr="00F43C90">
        <w:rPr>
          <w:sz w:val="30"/>
          <w:szCs w:val="30"/>
        </w:rPr>
        <w:t>е</w:t>
      </w:r>
      <w:r w:rsidRPr="00F43C90">
        <w:rPr>
          <w:sz w:val="30"/>
          <w:szCs w:val="30"/>
        </w:rPr>
        <w:t xml:space="preserve"> 20</w:t>
      </w:r>
      <w:r w:rsidR="00F9677D">
        <w:rPr>
          <w:sz w:val="30"/>
          <w:szCs w:val="30"/>
        </w:rPr>
        <w:t>20</w:t>
      </w:r>
      <w:r w:rsidRPr="00F43C90">
        <w:rPr>
          <w:sz w:val="30"/>
          <w:szCs w:val="30"/>
          <w:lang w:val="en-US"/>
        </w:rPr>
        <w:t> </w:t>
      </w:r>
      <w:r w:rsidRPr="00F43C90">
        <w:rPr>
          <w:sz w:val="30"/>
          <w:szCs w:val="30"/>
        </w:rPr>
        <w:t>г.</w:t>
      </w:r>
    </w:p>
    <w:p w:rsidR="00825F80" w:rsidRPr="00F43C90" w:rsidRDefault="00825F80" w:rsidP="00776BDF">
      <w:pPr>
        <w:ind w:firstLine="709"/>
        <w:jc w:val="both"/>
        <w:rPr>
          <w:sz w:val="30"/>
          <w:szCs w:val="30"/>
        </w:rPr>
      </w:pPr>
      <w:r w:rsidRPr="00F43C90">
        <w:rPr>
          <w:sz w:val="30"/>
          <w:szCs w:val="30"/>
        </w:rPr>
        <w:t xml:space="preserve">Реальная заработная плата в бюджетных организациях </w:t>
      </w:r>
      <w:r w:rsidR="00D65BEE" w:rsidRPr="00F43C90">
        <w:rPr>
          <w:sz w:val="30"/>
          <w:szCs w:val="30"/>
        </w:rPr>
        <w:br/>
      </w:r>
      <w:r w:rsidRPr="006D223D">
        <w:rPr>
          <w:spacing w:val="-2"/>
          <w:sz w:val="30"/>
          <w:szCs w:val="30"/>
        </w:rPr>
        <w:t xml:space="preserve">в </w:t>
      </w:r>
      <w:r w:rsidR="00F208E1" w:rsidRPr="006D223D">
        <w:rPr>
          <w:spacing w:val="-2"/>
          <w:sz w:val="30"/>
          <w:szCs w:val="30"/>
        </w:rPr>
        <w:t>январе 202</w:t>
      </w:r>
      <w:r w:rsidR="00F9677D" w:rsidRPr="006D223D">
        <w:rPr>
          <w:spacing w:val="-2"/>
          <w:sz w:val="30"/>
          <w:szCs w:val="30"/>
        </w:rPr>
        <w:t>1</w:t>
      </w:r>
      <w:r w:rsidR="00F43C90" w:rsidRPr="006D223D">
        <w:rPr>
          <w:spacing w:val="-2"/>
          <w:sz w:val="30"/>
          <w:szCs w:val="30"/>
        </w:rPr>
        <w:t> </w:t>
      </w:r>
      <w:r w:rsidR="00F208E1" w:rsidRPr="006D223D">
        <w:rPr>
          <w:spacing w:val="-2"/>
          <w:sz w:val="30"/>
          <w:szCs w:val="30"/>
        </w:rPr>
        <w:t>г.</w:t>
      </w:r>
      <w:r w:rsidRPr="006D223D">
        <w:rPr>
          <w:spacing w:val="-2"/>
          <w:sz w:val="30"/>
          <w:szCs w:val="30"/>
        </w:rPr>
        <w:t xml:space="preserve"> по сравнению с </w:t>
      </w:r>
      <w:r w:rsidR="00F208E1" w:rsidRPr="006D223D">
        <w:rPr>
          <w:spacing w:val="-2"/>
          <w:sz w:val="30"/>
          <w:szCs w:val="30"/>
        </w:rPr>
        <w:t xml:space="preserve">январем </w:t>
      </w:r>
      <w:r w:rsidRPr="006D223D">
        <w:rPr>
          <w:spacing w:val="-2"/>
          <w:sz w:val="30"/>
          <w:szCs w:val="30"/>
        </w:rPr>
        <w:t>20</w:t>
      </w:r>
      <w:r w:rsidR="00F9677D" w:rsidRPr="006D223D">
        <w:rPr>
          <w:spacing w:val="-2"/>
          <w:sz w:val="30"/>
          <w:szCs w:val="30"/>
        </w:rPr>
        <w:t>20</w:t>
      </w:r>
      <w:r w:rsidRPr="006D223D">
        <w:rPr>
          <w:spacing w:val="-2"/>
          <w:sz w:val="30"/>
          <w:szCs w:val="30"/>
        </w:rPr>
        <w:t> г</w:t>
      </w:r>
      <w:r w:rsidR="00F43C90" w:rsidRPr="006D223D">
        <w:rPr>
          <w:spacing w:val="-2"/>
          <w:sz w:val="30"/>
          <w:szCs w:val="30"/>
        </w:rPr>
        <w:t>.</w:t>
      </w:r>
      <w:r w:rsidR="00E17B75" w:rsidRPr="006D223D">
        <w:rPr>
          <w:spacing w:val="-2"/>
          <w:sz w:val="30"/>
          <w:szCs w:val="30"/>
        </w:rPr>
        <w:t xml:space="preserve"> увеличилась на</w:t>
      </w:r>
      <w:r w:rsidR="00F43C90" w:rsidRPr="006D223D">
        <w:rPr>
          <w:spacing w:val="-2"/>
          <w:sz w:val="30"/>
          <w:szCs w:val="30"/>
        </w:rPr>
        <w:t xml:space="preserve"> </w:t>
      </w:r>
      <w:r w:rsidR="00F208E1" w:rsidRPr="006D223D">
        <w:rPr>
          <w:spacing w:val="-2"/>
          <w:sz w:val="30"/>
          <w:szCs w:val="30"/>
        </w:rPr>
        <w:t>1</w:t>
      </w:r>
      <w:r w:rsidR="00F9677D" w:rsidRPr="006D223D">
        <w:rPr>
          <w:spacing w:val="-2"/>
          <w:sz w:val="30"/>
          <w:szCs w:val="30"/>
        </w:rPr>
        <w:t>4,4</w:t>
      </w:r>
      <w:r w:rsidR="00F43C90" w:rsidRPr="006D223D">
        <w:rPr>
          <w:spacing w:val="-2"/>
          <w:sz w:val="30"/>
          <w:szCs w:val="30"/>
        </w:rPr>
        <w:t>%,</w:t>
      </w:r>
      <w:r w:rsidR="00F208E1" w:rsidRPr="00F43C90">
        <w:rPr>
          <w:sz w:val="30"/>
          <w:szCs w:val="30"/>
        </w:rPr>
        <w:t xml:space="preserve"> по сравнению с д</w:t>
      </w:r>
      <w:r w:rsidR="00221E92" w:rsidRPr="00F43C90">
        <w:rPr>
          <w:sz w:val="30"/>
          <w:szCs w:val="30"/>
        </w:rPr>
        <w:t>екабр</w:t>
      </w:r>
      <w:r w:rsidR="00F208E1" w:rsidRPr="00F43C90">
        <w:rPr>
          <w:sz w:val="30"/>
          <w:szCs w:val="30"/>
        </w:rPr>
        <w:t>ем</w:t>
      </w:r>
      <w:r w:rsidR="00F9677D">
        <w:rPr>
          <w:sz w:val="30"/>
          <w:szCs w:val="30"/>
        </w:rPr>
        <w:t xml:space="preserve"> 2020</w:t>
      </w:r>
      <w:r w:rsidRPr="00F43C90">
        <w:rPr>
          <w:sz w:val="30"/>
          <w:szCs w:val="30"/>
        </w:rPr>
        <w:t xml:space="preserve"> г. </w:t>
      </w:r>
      <w:r w:rsidR="00F208E1" w:rsidRPr="00F43C90">
        <w:rPr>
          <w:sz w:val="30"/>
          <w:szCs w:val="30"/>
        </w:rPr>
        <w:t xml:space="preserve">уменьшилась </w:t>
      </w:r>
      <w:r w:rsidR="00DA473B">
        <w:rPr>
          <w:sz w:val="30"/>
          <w:szCs w:val="30"/>
        </w:rPr>
        <w:t xml:space="preserve">на </w:t>
      </w:r>
      <w:r w:rsidR="00F9677D">
        <w:rPr>
          <w:sz w:val="30"/>
          <w:szCs w:val="30"/>
        </w:rPr>
        <w:t>6,6</w:t>
      </w:r>
      <w:r w:rsidRPr="00F43C90">
        <w:rPr>
          <w:sz w:val="30"/>
          <w:szCs w:val="30"/>
        </w:rPr>
        <w:t>%.</w:t>
      </w:r>
    </w:p>
    <w:p w:rsidR="007C35C7" w:rsidRDefault="007C35C7" w:rsidP="00F43C90">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lastRenderedPageBreak/>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735"/>
        <w:gridCol w:w="1449"/>
        <w:gridCol w:w="1449"/>
        <w:gridCol w:w="1447"/>
      </w:tblGrid>
      <w:tr w:rsidR="00100AC8" w:rsidRPr="00BB0A52" w:rsidTr="00C347D5">
        <w:trPr>
          <w:cantSplit/>
          <w:trHeight w:val="182"/>
          <w:tblHeader/>
        </w:trPr>
        <w:tc>
          <w:tcPr>
            <w:tcW w:w="2607" w:type="pct"/>
            <w:vMerge w:val="restart"/>
            <w:tcBorders>
              <w:top w:val="single" w:sz="4" w:space="0" w:color="auto"/>
              <w:left w:val="single" w:sz="4" w:space="0" w:color="auto"/>
              <w:bottom w:val="single" w:sz="4" w:space="0" w:color="auto"/>
              <w:right w:val="single" w:sz="4" w:space="0" w:color="auto"/>
            </w:tcBorders>
          </w:tcPr>
          <w:p w:rsidR="00100AC8" w:rsidRPr="008D7EBC" w:rsidRDefault="00100AC8" w:rsidP="00F43C90">
            <w:pPr>
              <w:widowControl w:val="0"/>
              <w:autoSpaceDE w:val="0"/>
              <w:autoSpaceDN w:val="0"/>
              <w:adjustRightInd w:val="0"/>
              <w:spacing w:before="60" w:after="60" w:line="220" w:lineRule="exact"/>
              <w:rPr>
                <w:rFonts w:ascii="Helvetica" w:hAnsi="Helvetica" w:cs="Helvetica"/>
                <w:sz w:val="23"/>
                <w:szCs w:val="23"/>
              </w:rPr>
            </w:pPr>
          </w:p>
        </w:tc>
        <w:tc>
          <w:tcPr>
            <w:tcW w:w="798" w:type="pct"/>
            <w:vMerge w:val="restart"/>
            <w:tcBorders>
              <w:top w:val="single" w:sz="4" w:space="0" w:color="auto"/>
              <w:left w:val="single" w:sz="4" w:space="0" w:color="auto"/>
              <w:bottom w:val="single" w:sz="4" w:space="0" w:color="auto"/>
              <w:right w:val="single" w:sz="4" w:space="0" w:color="auto"/>
            </w:tcBorders>
          </w:tcPr>
          <w:p w:rsidR="00100AC8" w:rsidRPr="00BB0A52" w:rsidRDefault="00100AC8" w:rsidP="00F9677D">
            <w:pPr>
              <w:widowControl w:val="0"/>
              <w:autoSpaceDE w:val="0"/>
              <w:autoSpaceDN w:val="0"/>
              <w:adjustRightInd w:val="0"/>
              <w:spacing w:before="60" w:after="60" w:line="220" w:lineRule="exact"/>
              <w:jc w:val="center"/>
              <w:rPr>
                <w:sz w:val="23"/>
                <w:szCs w:val="23"/>
              </w:rPr>
            </w:pPr>
            <w:r w:rsidRPr="00BB0A52">
              <w:rPr>
                <w:sz w:val="23"/>
                <w:szCs w:val="23"/>
              </w:rPr>
              <w:t>Номинальная начисленная</w:t>
            </w:r>
            <w:r w:rsidRPr="00BB0A52">
              <w:rPr>
                <w:sz w:val="23"/>
                <w:szCs w:val="23"/>
              </w:rPr>
              <w:br/>
              <w:t xml:space="preserve">средняя </w:t>
            </w:r>
            <w:r w:rsidRPr="00BB0A52">
              <w:rPr>
                <w:sz w:val="23"/>
                <w:szCs w:val="23"/>
              </w:rPr>
              <w:br/>
              <w:t xml:space="preserve">заработная </w:t>
            </w:r>
            <w:r w:rsidRPr="00BB0A52">
              <w:rPr>
                <w:sz w:val="23"/>
                <w:szCs w:val="23"/>
              </w:rPr>
              <w:br/>
              <w:t xml:space="preserve">плата </w:t>
            </w:r>
            <w:r w:rsidRPr="00BB0A52">
              <w:rPr>
                <w:sz w:val="23"/>
                <w:szCs w:val="23"/>
              </w:rPr>
              <w:br/>
              <w:t xml:space="preserve">в январе </w:t>
            </w:r>
            <w:r w:rsidRPr="00BB0A52">
              <w:rPr>
                <w:sz w:val="23"/>
                <w:szCs w:val="23"/>
              </w:rPr>
              <w:br/>
              <w:t>20</w:t>
            </w:r>
            <w:r>
              <w:rPr>
                <w:sz w:val="23"/>
                <w:szCs w:val="23"/>
              </w:rPr>
              <w:t>2</w:t>
            </w:r>
            <w:r w:rsidR="00F9677D">
              <w:rPr>
                <w:sz w:val="23"/>
                <w:szCs w:val="23"/>
              </w:rPr>
              <w:t>1</w:t>
            </w:r>
            <w:r w:rsidRPr="00BB0A52">
              <w:rPr>
                <w:sz w:val="23"/>
                <w:szCs w:val="23"/>
              </w:rPr>
              <w:t xml:space="preserve"> г., </w:t>
            </w:r>
            <w:r w:rsidRPr="00BB0A52">
              <w:rPr>
                <w:sz w:val="23"/>
                <w:szCs w:val="23"/>
              </w:rPr>
              <w:br/>
              <w:t xml:space="preserve">руб. </w:t>
            </w:r>
          </w:p>
        </w:tc>
        <w:tc>
          <w:tcPr>
            <w:tcW w:w="1595" w:type="pct"/>
            <w:gridSpan w:val="2"/>
            <w:tcBorders>
              <w:top w:val="single" w:sz="4" w:space="0" w:color="auto"/>
              <w:left w:val="single" w:sz="4" w:space="0" w:color="auto"/>
              <w:bottom w:val="single" w:sz="4" w:space="0" w:color="auto"/>
              <w:right w:val="single" w:sz="4" w:space="0" w:color="auto"/>
            </w:tcBorders>
          </w:tcPr>
          <w:p w:rsidR="00100AC8" w:rsidRPr="00BB0A52" w:rsidRDefault="00100AC8" w:rsidP="00F43C90">
            <w:pPr>
              <w:widowControl w:val="0"/>
              <w:autoSpaceDE w:val="0"/>
              <w:autoSpaceDN w:val="0"/>
              <w:adjustRightInd w:val="0"/>
              <w:spacing w:before="60" w:after="60" w:line="220" w:lineRule="exact"/>
              <w:jc w:val="center"/>
              <w:rPr>
                <w:sz w:val="23"/>
                <w:szCs w:val="23"/>
              </w:rPr>
            </w:pPr>
            <w:r w:rsidRPr="00BB0A52">
              <w:rPr>
                <w:sz w:val="23"/>
                <w:szCs w:val="23"/>
              </w:rPr>
              <w:t xml:space="preserve">Реальная </w:t>
            </w:r>
            <w:r w:rsidRPr="00BB0A52">
              <w:rPr>
                <w:sz w:val="23"/>
                <w:szCs w:val="23"/>
              </w:rPr>
              <w:br/>
              <w:t xml:space="preserve">заработная плата </w:t>
            </w:r>
          </w:p>
        </w:tc>
      </w:tr>
      <w:tr w:rsidR="007C35C7" w:rsidRPr="00BB0A52" w:rsidTr="00C347D5">
        <w:trPr>
          <w:cantSplit/>
          <w:trHeight w:val="508"/>
          <w:tblHeader/>
        </w:trPr>
        <w:tc>
          <w:tcPr>
            <w:tcW w:w="2607" w:type="pct"/>
            <w:vMerge/>
            <w:tcBorders>
              <w:top w:val="single" w:sz="4" w:space="0" w:color="auto"/>
              <w:left w:val="single" w:sz="4" w:space="0" w:color="auto"/>
              <w:bottom w:val="single" w:sz="4" w:space="0" w:color="auto"/>
              <w:right w:val="single" w:sz="4" w:space="0" w:color="auto"/>
            </w:tcBorders>
          </w:tcPr>
          <w:p w:rsidR="007C35C7" w:rsidRPr="008D7EBC" w:rsidRDefault="007C35C7" w:rsidP="00F43C90">
            <w:pPr>
              <w:widowControl w:val="0"/>
              <w:autoSpaceDE w:val="0"/>
              <w:autoSpaceDN w:val="0"/>
              <w:adjustRightInd w:val="0"/>
              <w:spacing w:before="60" w:after="60" w:line="220" w:lineRule="exact"/>
              <w:rPr>
                <w:rFonts w:ascii="Helvetica" w:hAnsi="Helvetica" w:cs="Helvetica"/>
                <w:sz w:val="23"/>
                <w:szCs w:val="23"/>
              </w:rPr>
            </w:pPr>
          </w:p>
        </w:tc>
        <w:tc>
          <w:tcPr>
            <w:tcW w:w="798" w:type="pct"/>
            <w:vMerge/>
            <w:tcBorders>
              <w:top w:val="single" w:sz="4" w:space="0" w:color="auto"/>
              <w:left w:val="single" w:sz="4" w:space="0" w:color="auto"/>
              <w:bottom w:val="single" w:sz="4" w:space="0" w:color="auto"/>
              <w:right w:val="single" w:sz="4" w:space="0" w:color="auto"/>
            </w:tcBorders>
          </w:tcPr>
          <w:p w:rsidR="007C35C7" w:rsidRPr="00BB0A52" w:rsidRDefault="007C35C7" w:rsidP="00F43C90">
            <w:pPr>
              <w:widowControl w:val="0"/>
              <w:autoSpaceDE w:val="0"/>
              <w:autoSpaceDN w:val="0"/>
              <w:adjustRightInd w:val="0"/>
              <w:spacing w:before="60" w:after="60" w:line="220" w:lineRule="exact"/>
              <w:jc w:val="center"/>
              <w:rPr>
                <w:sz w:val="23"/>
                <w:szCs w:val="23"/>
              </w:rPr>
            </w:pPr>
          </w:p>
        </w:tc>
        <w:tc>
          <w:tcPr>
            <w:tcW w:w="798" w:type="pct"/>
            <w:tcBorders>
              <w:top w:val="single" w:sz="4" w:space="0" w:color="auto"/>
              <w:left w:val="single" w:sz="4" w:space="0" w:color="auto"/>
              <w:bottom w:val="single" w:sz="4" w:space="0" w:color="auto"/>
              <w:right w:val="single" w:sz="4" w:space="0" w:color="auto"/>
            </w:tcBorders>
          </w:tcPr>
          <w:p w:rsidR="007C35C7" w:rsidRPr="00BB0A52" w:rsidRDefault="007C35C7" w:rsidP="00F9677D">
            <w:pPr>
              <w:widowControl w:val="0"/>
              <w:autoSpaceDE w:val="0"/>
              <w:autoSpaceDN w:val="0"/>
              <w:adjustRightInd w:val="0"/>
              <w:spacing w:before="60" w:after="60" w:line="220" w:lineRule="exact"/>
              <w:ind w:left="-57" w:right="-57"/>
              <w:jc w:val="center"/>
              <w:rPr>
                <w:sz w:val="23"/>
                <w:szCs w:val="23"/>
              </w:rPr>
            </w:pPr>
            <w:r w:rsidRPr="00BB0A52">
              <w:rPr>
                <w:sz w:val="23"/>
                <w:szCs w:val="23"/>
              </w:rPr>
              <w:t xml:space="preserve">январь </w:t>
            </w:r>
            <w:r w:rsidRPr="00BB0A52">
              <w:rPr>
                <w:sz w:val="23"/>
                <w:szCs w:val="23"/>
              </w:rPr>
              <w:br/>
              <w:t>20</w:t>
            </w:r>
            <w:r w:rsidR="00F208E1">
              <w:rPr>
                <w:sz w:val="23"/>
                <w:szCs w:val="23"/>
              </w:rPr>
              <w:t>2</w:t>
            </w:r>
            <w:r w:rsidR="00F9677D">
              <w:rPr>
                <w:sz w:val="23"/>
                <w:szCs w:val="23"/>
              </w:rPr>
              <w:t>1</w:t>
            </w:r>
            <w:r w:rsidRPr="00BB0A52">
              <w:rPr>
                <w:sz w:val="23"/>
                <w:szCs w:val="23"/>
              </w:rPr>
              <w:t xml:space="preserve"> г. </w:t>
            </w:r>
            <w:r w:rsidRPr="00BB0A52">
              <w:rPr>
                <w:sz w:val="23"/>
                <w:szCs w:val="23"/>
              </w:rPr>
              <w:br/>
              <w:t xml:space="preserve">в % к </w:t>
            </w:r>
            <w:r w:rsidRPr="00BB0A52">
              <w:rPr>
                <w:sz w:val="23"/>
                <w:szCs w:val="23"/>
              </w:rPr>
              <w:br/>
              <w:t xml:space="preserve">январю </w:t>
            </w:r>
            <w:r w:rsidRPr="00BB0A52">
              <w:rPr>
                <w:sz w:val="23"/>
                <w:szCs w:val="23"/>
              </w:rPr>
              <w:br/>
              <w:t>20</w:t>
            </w:r>
            <w:r w:rsidR="00F9677D">
              <w:rPr>
                <w:sz w:val="23"/>
                <w:szCs w:val="23"/>
              </w:rPr>
              <w:t>20</w:t>
            </w:r>
            <w:r w:rsidRPr="00BB0A52">
              <w:rPr>
                <w:sz w:val="23"/>
                <w:szCs w:val="23"/>
              </w:rPr>
              <w:t xml:space="preserve"> г.</w:t>
            </w:r>
          </w:p>
        </w:tc>
        <w:tc>
          <w:tcPr>
            <w:tcW w:w="797" w:type="pct"/>
            <w:tcBorders>
              <w:top w:val="single" w:sz="4" w:space="0" w:color="auto"/>
              <w:left w:val="single" w:sz="4" w:space="0" w:color="auto"/>
              <w:bottom w:val="single" w:sz="4" w:space="0" w:color="auto"/>
              <w:right w:val="single" w:sz="4" w:space="0" w:color="auto"/>
            </w:tcBorders>
          </w:tcPr>
          <w:p w:rsidR="007C35C7" w:rsidRPr="00BB0A52" w:rsidRDefault="007C35C7" w:rsidP="00F9677D">
            <w:pPr>
              <w:widowControl w:val="0"/>
              <w:autoSpaceDE w:val="0"/>
              <w:autoSpaceDN w:val="0"/>
              <w:adjustRightInd w:val="0"/>
              <w:spacing w:before="60" w:after="60" w:line="220" w:lineRule="exact"/>
              <w:ind w:left="-284" w:right="-284"/>
              <w:jc w:val="center"/>
              <w:rPr>
                <w:sz w:val="23"/>
                <w:szCs w:val="23"/>
              </w:rPr>
            </w:pPr>
            <w:r w:rsidRPr="00BB0A52">
              <w:rPr>
                <w:sz w:val="23"/>
                <w:szCs w:val="23"/>
              </w:rPr>
              <w:t xml:space="preserve">январь </w:t>
            </w:r>
            <w:r w:rsidRPr="00BB0A52">
              <w:rPr>
                <w:sz w:val="23"/>
                <w:szCs w:val="23"/>
              </w:rPr>
              <w:br/>
              <w:t>20</w:t>
            </w:r>
            <w:r w:rsidR="00F208E1">
              <w:rPr>
                <w:sz w:val="23"/>
                <w:szCs w:val="23"/>
              </w:rPr>
              <w:t>2</w:t>
            </w:r>
            <w:r w:rsidR="00F9677D">
              <w:rPr>
                <w:sz w:val="23"/>
                <w:szCs w:val="23"/>
              </w:rPr>
              <w:t>1</w:t>
            </w:r>
            <w:r w:rsidRPr="00BB0A52">
              <w:rPr>
                <w:sz w:val="23"/>
                <w:szCs w:val="23"/>
              </w:rPr>
              <w:t xml:space="preserve"> г. </w:t>
            </w:r>
            <w:r w:rsidRPr="00BB0A52">
              <w:rPr>
                <w:sz w:val="23"/>
                <w:szCs w:val="23"/>
              </w:rPr>
              <w:br/>
              <w:t xml:space="preserve">в % к </w:t>
            </w:r>
            <w:r w:rsidRPr="00BB0A52">
              <w:rPr>
                <w:sz w:val="23"/>
                <w:szCs w:val="23"/>
              </w:rPr>
              <w:br/>
              <w:t>декабрю</w:t>
            </w:r>
            <w:r w:rsidRPr="00BB0A52">
              <w:rPr>
                <w:sz w:val="23"/>
                <w:szCs w:val="23"/>
              </w:rPr>
              <w:br/>
              <w:t>20</w:t>
            </w:r>
            <w:r w:rsidR="00F9677D">
              <w:rPr>
                <w:sz w:val="23"/>
                <w:szCs w:val="23"/>
              </w:rPr>
              <w:t>20</w:t>
            </w:r>
            <w:r w:rsidRPr="00BB0A52">
              <w:rPr>
                <w:sz w:val="23"/>
                <w:szCs w:val="23"/>
              </w:rPr>
              <w:t xml:space="preserve"> г.</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3" w:firstLine="130"/>
              <w:rPr>
                <w:sz w:val="23"/>
                <w:szCs w:val="23"/>
              </w:rPr>
            </w:pPr>
            <w:r w:rsidRPr="003C7BCC">
              <w:rPr>
                <w:b/>
                <w:sz w:val="23"/>
                <w:szCs w:val="23"/>
              </w:rPr>
              <w:t>Всего</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b/>
                <w:sz w:val="23"/>
                <w:szCs w:val="23"/>
              </w:rPr>
            </w:pPr>
            <w:r w:rsidRPr="00F9677D">
              <w:rPr>
                <w:b/>
                <w:sz w:val="23"/>
                <w:szCs w:val="23"/>
              </w:rPr>
              <w:t>1 088,1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b/>
                <w:sz w:val="23"/>
                <w:szCs w:val="23"/>
              </w:rPr>
            </w:pPr>
            <w:r w:rsidRPr="00F9677D">
              <w:rPr>
                <w:b/>
                <w:sz w:val="23"/>
                <w:szCs w:val="23"/>
              </w:rPr>
              <w:t>106,0</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b/>
                <w:sz w:val="23"/>
                <w:szCs w:val="23"/>
              </w:rPr>
            </w:pPr>
            <w:r w:rsidRPr="00F9677D">
              <w:rPr>
                <w:b/>
                <w:sz w:val="23"/>
                <w:szCs w:val="23"/>
              </w:rPr>
              <w:t>83,5</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126"/>
              <w:rPr>
                <w:sz w:val="23"/>
                <w:szCs w:val="23"/>
              </w:rPr>
            </w:pPr>
            <w:r w:rsidRPr="003C7BCC">
              <w:rPr>
                <w:sz w:val="23"/>
                <w:szCs w:val="23"/>
              </w:rPr>
              <w:t>сельское, лесное и рыбное хозяйство</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965,3</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104,6</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90,7</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284"/>
              <w:rPr>
                <w:sz w:val="23"/>
                <w:szCs w:val="23"/>
              </w:rPr>
            </w:pPr>
            <w:r w:rsidRPr="003C7BCC">
              <w:rPr>
                <w:sz w:val="23"/>
                <w:szCs w:val="23"/>
              </w:rPr>
              <w:t xml:space="preserve">растениеводство и животноводство, охота </w:t>
            </w:r>
            <w:r w:rsidRPr="003C7BCC">
              <w:rPr>
                <w:sz w:val="23"/>
                <w:szCs w:val="23"/>
              </w:rPr>
              <w:br/>
              <w:t xml:space="preserve">и предоставление услуг в этих областях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948,9</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104,3</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90,6</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lang w:val="en-US"/>
              </w:rPr>
            </w:pPr>
            <w:r w:rsidRPr="003C7BCC">
              <w:rPr>
                <w:sz w:val="23"/>
                <w:szCs w:val="23"/>
              </w:rPr>
              <w:t xml:space="preserve">сельское хозяйство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949,0</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104,3</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90,6</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284"/>
              <w:rPr>
                <w:sz w:val="23"/>
                <w:szCs w:val="23"/>
                <w:lang w:val="en-US"/>
              </w:rPr>
            </w:pPr>
            <w:r w:rsidRPr="003C7BCC">
              <w:rPr>
                <w:sz w:val="23"/>
                <w:szCs w:val="23"/>
              </w:rPr>
              <w:t>лесоводство и лесозаготовки</w:t>
            </w:r>
            <w:r w:rsidRPr="003C7BCC">
              <w:rPr>
                <w:sz w:val="23"/>
                <w:szCs w:val="23"/>
                <w:lang w:val="en-US"/>
              </w:rPr>
              <w:t xml:space="preserve">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1 151,9</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108,1</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91,4</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284"/>
              <w:rPr>
                <w:sz w:val="23"/>
                <w:szCs w:val="23"/>
                <w:lang w:val="en-US"/>
              </w:rPr>
            </w:pPr>
            <w:r w:rsidRPr="003C7BCC">
              <w:rPr>
                <w:sz w:val="23"/>
                <w:szCs w:val="23"/>
              </w:rPr>
              <w:t>рыболовство и рыбоводство</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629,1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100,8</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88,8</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113"/>
              <w:rPr>
                <w:sz w:val="23"/>
                <w:szCs w:val="23"/>
                <w:lang w:val="en-US"/>
              </w:rPr>
            </w:pPr>
            <w:r w:rsidRPr="003C7BCC">
              <w:rPr>
                <w:sz w:val="23"/>
                <w:szCs w:val="23"/>
              </w:rPr>
              <w:t xml:space="preserve">промышленность </w:t>
            </w:r>
            <w:r w:rsidRPr="003C7BCC">
              <w:rPr>
                <w:sz w:val="23"/>
                <w:szCs w:val="23"/>
                <w:lang w:val="en-US"/>
              </w:rPr>
              <w:t xml:space="preserve">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1 128,0</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103,2</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73,2</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227"/>
              <w:rPr>
                <w:sz w:val="23"/>
                <w:szCs w:val="23"/>
              </w:rPr>
            </w:pPr>
            <w:r w:rsidRPr="003C7BCC">
              <w:rPr>
                <w:sz w:val="23"/>
                <w:szCs w:val="23"/>
              </w:rPr>
              <w:t>горнодобывающая промышленность</w:t>
            </w:r>
            <w:r w:rsidRPr="003C7BCC">
              <w:rPr>
                <w:sz w:val="23"/>
                <w:szCs w:val="23"/>
                <w:lang w:val="en-US"/>
              </w:rPr>
              <w:t xml:space="preserve">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916,7</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78,9</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39,8</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227"/>
              <w:rPr>
                <w:sz w:val="23"/>
                <w:szCs w:val="23"/>
                <w:lang w:val="en-US"/>
              </w:rPr>
            </w:pPr>
            <w:r w:rsidRPr="003C7BCC">
              <w:rPr>
                <w:sz w:val="23"/>
                <w:szCs w:val="23"/>
              </w:rPr>
              <w:t>обрабатывающая промышленность</w:t>
            </w:r>
            <w:r w:rsidRPr="003C7BCC">
              <w:rPr>
                <w:sz w:val="23"/>
                <w:szCs w:val="23"/>
                <w:lang w:val="en-US"/>
              </w:rPr>
              <w:t xml:space="preserve">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1 121,4</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103,6</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73,0</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продуктов питания, </w:t>
            </w:r>
            <w:r w:rsidRPr="003C7BCC">
              <w:rPr>
                <w:sz w:val="23"/>
                <w:szCs w:val="23"/>
              </w:rPr>
              <w:br/>
              <w:t xml:space="preserve">напитков и табачных изделий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1 253,2</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105,8</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62,9</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текстильных изделий, одежды, изделий из кожи и меха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794,5</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100,2</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85,5</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изделий из дерева и бумаги; полиграфическая деятельность </w:t>
            </w:r>
            <w:r w:rsidRPr="003C7BCC">
              <w:rPr>
                <w:sz w:val="23"/>
                <w:szCs w:val="23"/>
              </w:rPr>
              <w:br/>
              <w:t xml:space="preserve">и тиражирование записанных носителей информации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1 124,1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111,5</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87,8</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кокса и продуктов нефтепереработки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784,1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84,5</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64,3</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химических продуктов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1 301,9</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109,4</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74,6</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резиновых и пластмассовых изделий, прочих неметаллических минеральных продуктов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1 108,6</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95,9</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76,2</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металлургическое производство. Производство готовых металлических изделий, кроме машин и оборудования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985,5</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103,7</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85,1</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вычислительной, </w:t>
            </w:r>
            <w:r w:rsidRPr="003C7BCC">
              <w:rPr>
                <w:sz w:val="23"/>
                <w:szCs w:val="23"/>
              </w:rPr>
              <w:br/>
              <w:t xml:space="preserve">электронной и оптической аппаратуры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843,8</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107,4</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85,7</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электрооборудования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1 136,7</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99,5</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76,8</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машин и оборудования, </w:t>
            </w:r>
            <w:r w:rsidRPr="003C7BCC">
              <w:rPr>
                <w:sz w:val="23"/>
                <w:szCs w:val="23"/>
              </w:rPr>
              <w:br/>
              <w:t xml:space="preserve">не включенных в другие группировки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1 115,4</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108,0</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87,0</w:t>
            </w:r>
          </w:p>
        </w:tc>
      </w:tr>
      <w:tr w:rsidR="00F9677D" w:rsidRPr="003C7BCC" w:rsidTr="00004B82">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транспортных средств </w:t>
            </w:r>
            <w:r w:rsidRPr="003C7BCC">
              <w:rPr>
                <w:sz w:val="23"/>
                <w:szCs w:val="23"/>
              </w:rPr>
              <w:br/>
              <w:t xml:space="preserve">и оборудования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825,6</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106,5</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72,0</w:t>
            </w:r>
          </w:p>
        </w:tc>
      </w:tr>
      <w:tr w:rsidR="00F9677D" w:rsidRPr="003C7BCC" w:rsidTr="00004B82">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60" w:after="50" w:line="220" w:lineRule="exact"/>
              <w:ind w:left="454"/>
              <w:rPr>
                <w:sz w:val="23"/>
                <w:szCs w:val="23"/>
              </w:rPr>
            </w:pPr>
            <w:r w:rsidRPr="003C7BCC">
              <w:rPr>
                <w:sz w:val="23"/>
                <w:szCs w:val="23"/>
              </w:rPr>
              <w:t xml:space="preserve">производство прочих готовых изделий; ремонт, монтаж машин и оборудования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1 118,6</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100,6</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82,2</w:t>
            </w:r>
          </w:p>
        </w:tc>
      </w:tr>
      <w:tr w:rsidR="00F9677D" w:rsidRPr="003C7BCC" w:rsidTr="00004B82">
        <w:trPr>
          <w:cantSplit/>
        </w:trPr>
        <w:tc>
          <w:tcPr>
            <w:tcW w:w="2607" w:type="pct"/>
            <w:tcBorders>
              <w:top w:val="nil"/>
              <w:left w:val="single" w:sz="4" w:space="0" w:color="auto"/>
              <w:bottom w:val="nil"/>
              <w:right w:val="single" w:sz="4" w:space="0" w:color="auto"/>
            </w:tcBorders>
            <w:vAlign w:val="bottom"/>
          </w:tcPr>
          <w:p w:rsidR="00F9677D" w:rsidRPr="00F43C90" w:rsidRDefault="00F9677D" w:rsidP="00004B82">
            <w:pPr>
              <w:spacing w:before="60" w:after="50" w:line="220" w:lineRule="exact"/>
              <w:ind w:left="227"/>
              <w:rPr>
                <w:sz w:val="23"/>
                <w:szCs w:val="23"/>
              </w:rPr>
            </w:pPr>
            <w:r w:rsidRPr="00F43C90">
              <w:rPr>
                <w:sz w:val="23"/>
                <w:szCs w:val="23"/>
              </w:rPr>
              <w:t xml:space="preserve">снабжение электроэнергией, газом, паром, </w:t>
            </w:r>
            <w:r w:rsidRPr="00004B82">
              <w:rPr>
                <w:spacing w:val="-8"/>
                <w:sz w:val="23"/>
                <w:szCs w:val="23"/>
              </w:rPr>
              <w:t>горячей водой и кондиционированным воздухом</w:t>
            </w:r>
            <w:r w:rsidRPr="00F43C90">
              <w:rPr>
                <w:sz w:val="23"/>
                <w:szCs w:val="23"/>
              </w:rPr>
              <w:t xml:space="preserve">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1 245,5</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103,6</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79,8</w:t>
            </w:r>
          </w:p>
        </w:tc>
      </w:tr>
      <w:tr w:rsidR="00F9677D" w:rsidRPr="003C7BCC" w:rsidTr="00004B82">
        <w:trPr>
          <w:cantSplit/>
        </w:trPr>
        <w:tc>
          <w:tcPr>
            <w:tcW w:w="2607" w:type="pct"/>
            <w:tcBorders>
              <w:top w:val="nil"/>
              <w:left w:val="single" w:sz="4" w:space="0" w:color="auto"/>
              <w:bottom w:val="single" w:sz="4" w:space="0" w:color="auto"/>
              <w:right w:val="single" w:sz="4" w:space="0" w:color="auto"/>
            </w:tcBorders>
            <w:vAlign w:val="bottom"/>
          </w:tcPr>
          <w:p w:rsidR="00F9677D" w:rsidRPr="003C7BCC" w:rsidRDefault="00F9677D" w:rsidP="00004B82">
            <w:pPr>
              <w:spacing w:before="60" w:after="50" w:line="220" w:lineRule="exact"/>
              <w:ind w:left="227"/>
              <w:rPr>
                <w:sz w:val="23"/>
                <w:szCs w:val="23"/>
              </w:rPr>
            </w:pPr>
            <w:r w:rsidRPr="003C7BCC">
              <w:rPr>
                <w:sz w:val="23"/>
                <w:szCs w:val="23"/>
              </w:rPr>
              <w:t xml:space="preserve">водоснабжение; сбор, обработка и удаление отходов, деятельность по ликвидации загрязнений </w:t>
            </w:r>
          </w:p>
        </w:tc>
        <w:tc>
          <w:tcPr>
            <w:tcW w:w="798" w:type="pct"/>
            <w:tcBorders>
              <w:top w:val="nil"/>
              <w:left w:val="single" w:sz="4" w:space="0" w:color="auto"/>
              <w:bottom w:val="single" w:sz="4" w:space="0" w:color="auto"/>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1 017,5</w:t>
            </w:r>
          </w:p>
        </w:tc>
        <w:tc>
          <w:tcPr>
            <w:tcW w:w="798" w:type="pct"/>
            <w:tcBorders>
              <w:top w:val="nil"/>
              <w:left w:val="single" w:sz="4" w:space="0" w:color="auto"/>
              <w:bottom w:val="single" w:sz="4" w:space="0" w:color="auto"/>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108,0</w:t>
            </w:r>
          </w:p>
        </w:tc>
        <w:tc>
          <w:tcPr>
            <w:tcW w:w="797" w:type="pct"/>
            <w:tcBorders>
              <w:top w:val="nil"/>
              <w:left w:val="single" w:sz="4" w:space="0" w:color="auto"/>
              <w:bottom w:val="single" w:sz="4" w:space="0" w:color="auto"/>
              <w:right w:val="single" w:sz="4" w:space="0" w:color="auto"/>
            </w:tcBorders>
            <w:vAlign w:val="bottom"/>
          </w:tcPr>
          <w:p w:rsidR="00F9677D" w:rsidRPr="00F9677D" w:rsidRDefault="00F9677D" w:rsidP="001E28DE">
            <w:pPr>
              <w:widowControl w:val="0"/>
              <w:autoSpaceDE w:val="0"/>
              <w:autoSpaceDN w:val="0"/>
              <w:adjustRightInd w:val="0"/>
              <w:spacing w:before="60" w:after="50" w:line="220" w:lineRule="exact"/>
              <w:ind w:right="340"/>
              <w:jc w:val="right"/>
              <w:rPr>
                <w:sz w:val="23"/>
                <w:szCs w:val="23"/>
              </w:rPr>
            </w:pPr>
            <w:r w:rsidRPr="00F9677D">
              <w:rPr>
                <w:sz w:val="23"/>
                <w:szCs w:val="23"/>
              </w:rPr>
              <w:t>84,3</w:t>
            </w:r>
          </w:p>
        </w:tc>
      </w:tr>
      <w:tr w:rsidR="00F9677D" w:rsidRPr="003C7BCC" w:rsidTr="00004B82">
        <w:trPr>
          <w:cantSplit/>
        </w:trPr>
        <w:tc>
          <w:tcPr>
            <w:tcW w:w="2607" w:type="pct"/>
            <w:tcBorders>
              <w:top w:val="single" w:sz="4" w:space="0" w:color="auto"/>
              <w:left w:val="single" w:sz="4" w:space="0" w:color="auto"/>
              <w:bottom w:val="nil"/>
              <w:right w:val="single" w:sz="4" w:space="0" w:color="auto"/>
            </w:tcBorders>
            <w:vAlign w:val="bottom"/>
          </w:tcPr>
          <w:p w:rsidR="00F9677D" w:rsidRPr="003C7BCC" w:rsidRDefault="00F9677D" w:rsidP="00004B82">
            <w:pPr>
              <w:spacing w:before="110" w:after="100" w:line="220" w:lineRule="exact"/>
              <w:ind w:left="113"/>
              <w:rPr>
                <w:sz w:val="23"/>
                <w:szCs w:val="23"/>
              </w:rPr>
            </w:pPr>
            <w:r w:rsidRPr="003C7BCC">
              <w:rPr>
                <w:sz w:val="23"/>
                <w:szCs w:val="23"/>
                <w:lang w:val="en-US"/>
              </w:rPr>
              <w:lastRenderedPageBreak/>
              <w:t>c</w:t>
            </w:r>
            <w:r w:rsidRPr="003C7BCC">
              <w:rPr>
                <w:sz w:val="23"/>
                <w:szCs w:val="23"/>
              </w:rPr>
              <w:t xml:space="preserve">троительство </w:t>
            </w:r>
          </w:p>
        </w:tc>
        <w:tc>
          <w:tcPr>
            <w:tcW w:w="798" w:type="pct"/>
            <w:tcBorders>
              <w:top w:val="single" w:sz="4" w:space="0" w:color="auto"/>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1 030,1</w:t>
            </w:r>
          </w:p>
        </w:tc>
        <w:tc>
          <w:tcPr>
            <w:tcW w:w="798" w:type="pct"/>
            <w:tcBorders>
              <w:top w:val="single" w:sz="4" w:space="0" w:color="auto"/>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94,4</w:t>
            </w:r>
          </w:p>
        </w:tc>
        <w:tc>
          <w:tcPr>
            <w:tcW w:w="797" w:type="pct"/>
            <w:tcBorders>
              <w:top w:val="single" w:sz="4" w:space="0" w:color="auto"/>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76,5</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113"/>
              <w:rPr>
                <w:sz w:val="23"/>
                <w:szCs w:val="23"/>
              </w:rPr>
            </w:pPr>
            <w:r w:rsidRPr="003C7BCC">
              <w:rPr>
                <w:sz w:val="23"/>
                <w:szCs w:val="23"/>
                <w:lang w:val="en-US"/>
              </w:rPr>
              <w:t>o</w:t>
            </w:r>
            <w:r w:rsidRPr="003C7BCC">
              <w:rPr>
                <w:sz w:val="23"/>
                <w:szCs w:val="23"/>
              </w:rPr>
              <w:t xml:space="preserve">птовая и розничная торговля; </w:t>
            </w:r>
            <w:r w:rsidR="00004B82">
              <w:rPr>
                <w:sz w:val="23"/>
                <w:szCs w:val="23"/>
              </w:rPr>
              <w:br/>
            </w:r>
            <w:r w:rsidRPr="003C7BCC">
              <w:rPr>
                <w:sz w:val="23"/>
                <w:szCs w:val="23"/>
              </w:rPr>
              <w:t xml:space="preserve">ремонт автомобилей и мотоциклов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971,5</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103,3</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82,9</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113"/>
              <w:rPr>
                <w:sz w:val="23"/>
                <w:szCs w:val="23"/>
              </w:rPr>
            </w:pPr>
            <w:r w:rsidRPr="003C7BCC">
              <w:rPr>
                <w:sz w:val="23"/>
                <w:szCs w:val="23"/>
              </w:rPr>
              <w:t xml:space="preserve">транспортная деятельность, складирование, почтовая и курьерская деятельность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1 150,1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102,2</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88,7</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284"/>
              <w:rPr>
                <w:sz w:val="23"/>
                <w:szCs w:val="23"/>
              </w:rPr>
            </w:pPr>
            <w:r w:rsidRPr="003C7BCC">
              <w:rPr>
                <w:sz w:val="23"/>
                <w:szCs w:val="23"/>
              </w:rPr>
              <w:t xml:space="preserve">деятельность сухопутного </w:t>
            </w:r>
            <w:r>
              <w:rPr>
                <w:sz w:val="23"/>
                <w:szCs w:val="23"/>
              </w:rPr>
              <w:br/>
            </w:r>
            <w:r w:rsidRPr="003C7BCC">
              <w:rPr>
                <w:sz w:val="23"/>
                <w:szCs w:val="23"/>
              </w:rPr>
              <w:t xml:space="preserve">и трубопроводного транспорта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1 192,2</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100,8</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94,6</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454"/>
              <w:rPr>
                <w:sz w:val="23"/>
                <w:szCs w:val="23"/>
              </w:rPr>
            </w:pPr>
            <w:r w:rsidRPr="003C7BCC">
              <w:rPr>
                <w:sz w:val="23"/>
                <w:szCs w:val="23"/>
              </w:rPr>
              <w:t xml:space="preserve">деятельность пассажирского железнодорожного транспорта </w:t>
            </w:r>
            <w:r w:rsidRPr="003C7BCC">
              <w:rPr>
                <w:sz w:val="23"/>
                <w:szCs w:val="23"/>
              </w:rPr>
              <w:br/>
              <w:t xml:space="preserve">в междугородном и международном сообщениях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1 049,8</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88,4</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92,1</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454"/>
              <w:rPr>
                <w:sz w:val="23"/>
                <w:szCs w:val="23"/>
              </w:rPr>
            </w:pPr>
            <w:r w:rsidRPr="00F43C90">
              <w:rPr>
                <w:spacing w:val="-4"/>
                <w:sz w:val="23"/>
                <w:szCs w:val="23"/>
              </w:rPr>
              <w:t>деятельность грузового железнодорожного</w:t>
            </w:r>
            <w:r w:rsidRPr="003C7BCC">
              <w:rPr>
                <w:sz w:val="23"/>
                <w:szCs w:val="23"/>
              </w:rPr>
              <w:t xml:space="preserve"> транспорта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1 296,1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101,5</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91,9</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454"/>
              <w:rPr>
                <w:sz w:val="23"/>
                <w:szCs w:val="23"/>
              </w:rPr>
            </w:pPr>
            <w:r w:rsidRPr="003C7BCC">
              <w:rPr>
                <w:sz w:val="23"/>
                <w:szCs w:val="23"/>
              </w:rPr>
              <w:t xml:space="preserve">деятельность прочего пассажирского сухопутного транспорта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1 139,2</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99,4</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92,4</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454"/>
              <w:rPr>
                <w:sz w:val="23"/>
                <w:szCs w:val="23"/>
              </w:rPr>
            </w:pPr>
            <w:r w:rsidRPr="003C7BCC">
              <w:rPr>
                <w:sz w:val="23"/>
                <w:szCs w:val="23"/>
              </w:rPr>
              <w:t xml:space="preserve">деятельность грузового автомобильного транспорта и предоставление услуг </w:t>
            </w:r>
            <w:r>
              <w:rPr>
                <w:sz w:val="23"/>
                <w:szCs w:val="23"/>
              </w:rPr>
              <w:br/>
            </w:r>
            <w:r w:rsidRPr="003C7BCC">
              <w:rPr>
                <w:sz w:val="23"/>
                <w:szCs w:val="23"/>
              </w:rPr>
              <w:t xml:space="preserve">по переезду (перемещению)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963,6</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110,0</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90,0</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454"/>
              <w:rPr>
                <w:sz w:val="23"/>
                <w:szCs w:val="23"/>
              </w:rPr>
            </w:pPr>
            <w:r w:rsidRPr="003C7BCC">
              <w:rPr>
                <w:sz w:val="23"/>
                <w:szCs w:val="23"/>
              </w:rPr>
              <w:t xml:space="preserve">деятельность трубопроводного </w:t>
            </w:r>
            <w:r w:rsidRPr="003C7BCC">
              <w:rPr>
                <w:sz w:val="23"/>
                <w:szCs w:val="23"/>
              </w:rPr>
              <w:br/>
              <w:t xml:space="preserve">транспорта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2 531,6</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100,4</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139,0</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284"/>
              <w:rPr>
                <w:sz w:val="23"/>
                <w:szCs w:val="23"/>
              </w:rPr>
            </w:pPr>
            <w:r w:rsidRPr="003C7BCC">
              <w:rPr>
                <w:sz w:val="23"/>
                <w:szCs w:val="23"/>
              </w:rPr>
              <w:t xml:space="preserve">складирование и вспомогательная транспортная деятельность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1 056,3</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106,7</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73,3</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284"/>
              <w:rPr>
                <w:sz w:val="23"/>
                <w:szCs w:val="23"/>
              </w:rPr>
            </w:pPr>
            <w:r w:rsidRPr="003C7BCC">
              <w:rPr>
                <w:sz w:val="23"/>
                <w:szCs w:val="23"/>
              </w:rPr>
              <w:t xml:space="preserve">почтовая и курьерская деятельность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989,5</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109,8</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73,0</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113"/>
              <w:rPr>
                <w:sz w:val="23"/>
                <w:szCs w:val="23"/>
              </w:rPr>
            </w:pPr>
            <w:r w:rsidRPr="003C7BCC">
              <w:rPr>
                <w:sz w:val="23"/>
                <w:szCs w:val="23"/>
              </w:rPr>
              <w:t xml:space="preserve">услуги по временному проживанию </w:t>
            </w:r>
            <w:r>
              <w:rPr>
                <w:sz w:val="23"/>
                <w:szCs w:val="23"/>
              </w:rPr>
              <w:br/>
            </w:r>
            <w:r w:rsidRPr="003C7BCC">
              <w:rPr>
                <w:sz w:val="23"/>
                <w:szCs w:val="23"/>
              </w:rPr>
              <w:t xml:space="preserve">и питанию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691,6</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97,7</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86,6</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113"/>
              <w:rPr>
                <w:sz w:val="23"/>
                <w:szCs w:val="23"/>
                <w:lang w:val="en-US"/>
              </w:rPr>
            </w:pPr>
            <w:r w:rsidRPr="003C7BCC">
              <w:rPr>
                <w:sz w:val="23"/>
                <w:szCs w:val="23"/>
              </w:rPr>
              <w:t xml:space="preserve">информация и связь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2 581,1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115,0</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91,8</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113"/>
              <w:rPr>
                <w:sz w:val="23"/>
                <w:szCs w:val="23"/>
              </w:rPr>
            </w:pPr>
            <w:r w:rsidRPr="003C7BCC">
              <w:rPr>
                <w:sz w:val="23"/>
                <w:szCs w:val="23"/>
              </w:rPr>
              <w:t xml:space="preserve">финансовая и страховая деятельность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2 017,0</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112,4</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95,1</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284"/>
              <w:rPr>
                <w:sz w:val="23"/>
                <w:szCs w:val="23"/>
              </w:rPr>
            </w:pPr>
            <w:r w:rsidRPr="003C7BCC">
              <w:rPr>
                <w:sz w:val="23"/>
                <w:szCs w:val="23"/>
              </w:rPr>
              <w:t xml:space="preserve">финансовые услуги, кроме страхования </w:t>
            </w:r>
            <w:r w:rsidRPr="003C7BCC">
              <w:rPr>
                <w:sz w:val="23"/>
                <w:szCs w:val="23"/>
              </w:rPr>
              <w:br/>
            </w:r>
            <w:r w:rsidRPr="00004B82">
              <w:rPr>
                <w:spacing w:val="-4"/>
                <w:sz w:val="23"/>
                <w:szCs w:val="23"/>
              </w:rPr>
              <w:t>и дополнительного пенсионного обеспечения</w:t>
            </w:r>
            <w:r w:rsidRPr="003C7BCC">
              <w:rPr>
                <w:sz w:val="23"/>
                <w:szCs w:val="23"/>
              </w:rPr>
              <w:t xml:space="preserve">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2 233,6</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113,9</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100,3</w:t>
            </w:r>
          </w:p>
        </w:tc>
      </w:tr>
      <w:tr w:rsidR="00F9677D" w:rsidRPr="003C7BCC" w:rsidTr="00004B82">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284"/>
              <w:rPr>
                <w:sz w:val="23"/>
                <w:szCs w:val="23"/>
              </w:rPr>
            </w:pPr>
            <w:r w:rsidRPr="003C7BCC">
              <w:rPr>
                <w:sz w:val="23"/>
                <w:szCs w:val="23"/>
              </w:rPr>
              <w:t xml:space="preserve">страхование, перестрахование </w:t>
            </w:r>
            <w:r>
              <w:rPr>
                <w:sz w:val="23"/>
                <w:szCs w:val="23"/>
              </w:rPr>
              <w:br/>
            </w:r>
            <w:r w:rsidRPr="003C7BCC">
              <w:rPr>
                <w:sz w:val="23"/>
                <w:szCs w:val="23"/>
              </w:rPr>
              <w:t xml:space="preserve">и дополнительное пенсионное обеспечение, кроме обязательного социального страхования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1 325,7</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110,9</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74,7</w:t>
            </w:r>
          </w:p>
        </w:tc>
      </w:tr>
      <w:tr w:rsidR="00F9677D" w:rsidRPr="003C7BCC" w:rsidTr="00004B82">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113"/>
              <w:rPr>
                <w:sz w:val="23"/>
                <w:szCs w:val="23"/>
              </w:rPr>
            </w:pPr>
            <w:r w:rsidRPr="003C7BCC">
              <w:rPr>
                <w:sz w:val="23"/>
                <w:szCs w:val="23"/>
              </w:rPr>
              <w:t xml:space="preserve">операции с недвижимым имуществом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879,6</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95,1</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66,0</w:t>
            </w:r>
          </w:p>
        </w:tc>
      </w:tr>
      <w:tr w:rsidR="00F9677D" w:rsidRPr="003C7BCC" w:rsidTr="00004B82">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10" w:after="100" w:line="220" w:lineRule="exact"/>
              <w:ind w:left="113"/>
              <w:rPr>
                <w:sz w:val="23"/>
                <w:szCs w:val="23"/>
              </w:rPr>
            </w:pPr>
            <w:r w:rsidRPr="003C7BCC">
              <w:rPr>
                <w:sz w:val="23"/>
                <w:szCs w:val="23"/>
              </w:rPr>
              <w:t xml:space="preserve">профессиональная, научная и техническая деятельность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1 111,9</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97,3</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77,4</w:t>
            </w:r>
          </w:p>
        </w:tc>
      </w:tr>
      <w:tr w:rsidR="00F9677D" w:rsidRPr="003C7BCC" w:rsidTr="00004B82">
        <w:trPr>
          <w:cantSplit/>
        </w:trPr>
        <w:tc>
          <w:tcPr>
            <w:tcW w:w="2607" w:type="pct"/>
            <w:tcBorders>
              <w:top w:val="nil"/>
              <w:left w:val="single" w:sz="4" w:space="0" w:color="auto"/>
              <w:bottom w:val="single" w:sz="4" w:space="0" w:color="auto"/>
              <w:right w:val="single" w:sz="4" w:space="0" w:color="auto"/>
            </w:tcBorders>
            <w:vAlign w:val="bottom"/>
          </w:tcPr>
          <w:p w:rsidR="00F9677D" w:rsidRPr="003C7BCC" w:rsidRDefault="00F9677D" w:rsidP="00004B82">
            <w:pPr>
              <w:spacing w:before="110" w:after="100" w:line="220" w:lineRule="exact"/>
              <w:ind w:left="284"/>
              <w:rPr>
                <w:sz w:val="23"/>
                <w:szCs w:val="23"/>
              </w:rPr>
            </w:pPr>
            <w:r w:rsidRPr="003C7BCC">
              <w:rPr>
                <w:sz w:val="23"/>
                <w:szCs w:val="23"/>
              </w:rPr>
              <w:t xml:space="preserve">научные исследования и разработки </w:t>
            </w:r>
          </w:p>
        </w:tc>
        <w:tc>
          <w:tcPr>
            <w:tcW w:w="798" w:type="pct"/>
            <w:tcBorders>
              <w:top w:val="nil"/>
              <w:left w:val="single" w:sz="4" w:space="0" w:color="auto"/>
              <w:bottom w:val="single" w:sz="4" w:space="0" w:color="auto"/>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1 017,1</w:t>
            </w:r>
          </w:p>
        </w:tc>
        <w:tc>
          <w:tcPr>
            <w:tcW w:w="798" w:type="pct"/>
            <w:tcBorders>
              <w:top w:val="nil"/>
              <w:left w:val="single" w:sz="4" w:space="0" w:color="auto"/>
              <w:bottom w:val="single" w:sz="4" w:space="0" w:color="auto"/>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101,9</w:t>
            </w:r>
          </w:p>
        </w:tc>
        <w:tc>
          <w:tcPr>
            <w:tcW w:w="797" w:type="pct"/>
            <w:tcBorders>
              <w:top w:val="nil"/>
              <w:left w:val="single" w:sz="4" w:space="0" w:color="auto"/>
              <w:bottom w:val="single" w:sz="4" w:space="0" w:color="auto"/>
              <w:right w:val="single" w:sz="4" w:space="0" w:color="auto"/>
            </w:tcBorders>
            <w:vAlign w:val="bottom"/>
          </w:tcPr>
          <w:p w:rsidR="00F9677D" w:rsidRPr="00F9677D" w:rsidRDefault="00F9677D" w:rsidP="001E28DE">
            <w:pPr>
              <w:widowControl w:val="0"/>
              <w:autoSpaceDE w:val="0"/>
              <w:autoSpaceDN w:val="0"/>
              <w:adjustRightInd w:val="0"/>
              <w:spacing w:before="110" w:after="100" w:line="220" w:lineRule="exact"/>
              <w:ind w:right="340"/>
              <w:jc w:val="right"/>
              <w:rPr>
                <w:sz w:val="23"/>
                <w:szCs w:val="23"/>
              </w:rPr>
            </w:pPr>
            <w:r w:rsidRPr="00F9677D">
              <w:rPr>
                <w:sz w:val="23"/>
                <w:szCs w:val="23"/>
              </w:rPr>
              <w:t>85,0</w:t>
            </w:r>
          </w:p>
        </w:tc>
      </w:tr>
      <w:tr w:rsidR="00F9677D" w:rsidRPr="003C7BCC" w:rsidTr="00004B82">
        <w:trPr>
          <w:cantSplit/>
        </w:trPr>
        <w:tc>
          <w:tcPr>
            <w:tcW w:w="2607" w:type="pct"/>
            <w:tcBorders>
              <w:top w:val="single" w:sz="4" w:space="0" w:color="auto"/>
              <w:left w:val="single" w:sz="4" w:space="0" w:color="auto"/>
              <w:bottom w:val="nil"/>
              <w:right w:val="single" w:sz="4" w:space="0" w:color="auto"/>
            </w:tcBorders>
            <w:vAlign w:val="bottom"/>
          </w:tcPr>
          <w:p w:rsidR="00F9677D" w:rsidRPr="003C7BCC" w:rsidRDefault="00F9677D" w:rsidP="00004B82">
            <w:pPr>
              <w:spacing w:before="100" w:after="100" w:line="220" w:lineRule="exact"/>
              <w:ind w:left="113"/>
              <w:rPr>
                <w:sz w:val="23"/>
                <w:szCs w:val="23"/>
              </w:rPr>
            </w:pPr>
            <w:r w:rsidRPr="003C7BCC">
              <w:rPr>
                <w:sz w:val="23"/>
                <w:szCs w:val="23"/>
              </w:rPr>
              <w:t xml:space="preserve">деятельность в сфере административных </w:t>
            </w:r>
            <w:r w:rsidRPr="003C7BCC">
              <w:rPr>
                <w:sz w:val="23"/>
                <w:szCs w:val="23"/>
              </w:rPr>
              <w:br/>
              <w:t xml:space="preserve">и вспомогательных услуг </w:t>
            </w:r>
          </w:p>
        </w:tc>
        <w:tc>
          <w:tcPr>
            <w:tcW w:w="798" w:type="pct"/>
            <w:tcBorders>
              <w:top w:val="single" w:sz="4" w:space="0" w:color="auto"/>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781,8</w:t>
            </w:r>
          </w:p>
        </w:tc>
        <w:tc>
          <w:tcPr>
            <w:tcW w:w="798" w:type="pct"/>
            <w:tcBorders>
              <w:top w:val="single" w:sz="4" w:space="0" w:color="auto"/>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106,4</w:t>
            </w:r>
          </w:p>
        </w:tc>
        <w:tc>
          <w:tcPr>
            <w:tcW w:w="797" w:type="pct"/>
            <w:tcBorders>
              <w:top w:val="single" w:sz="4" w:space="0" w:color="auto"/>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88,2</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113"/>
              <w:rPr>
                <w:sz w:val="23"/>
                <w:szCs w:val="23"/>
                <w:lang w:val="en-US"/>
              </w:rPr>
            </w:pPr>
            <w:r w:rsidRPr="003C7BCC">
              <w:rPr>
                <w:sz w:val="23"/>
                <w:szCs w:val="23"/>
              </w:rPr>
              <w:t xml:space="preserve">государственное управление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1 343,8</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103,6</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85,2</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113"/>
              <w:rPr>
                <w:sz w:val="23"/>
                <w:szCs w:val="23"/>
                <w:lang w:val="en-US"/>
              </w:rPr>
            </w:pPr>
            <w:r w:rsidRPr="003C7BCC">
              <w:rPr>
                <w:sz w:val="23"/>
                <w:szCs w:val="23"/>
                <w:lang w:val="en-US"/>
              </w:rPr>
              <w:t>o</w:t>
            </w:r>
            <w:r w:rsidRPr="003C7BCC">
              <w:rPr>
                <w:sz w:val="23"/>
                <w:szCs w:val="23"/>
              </w:rPr>
              <w:t xml:space="preserve">бразование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864,8</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104,4</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93,3</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454"/>
              <w:rPr>
                <w:sz w:val="23"/>
                <w:szCs w:val="23"/>
              </w:rPr>
            </w:pPr>
            <w:r w:rsidRPr="003C7BCC">
              <w:rPr>
                <w:sz w:val="23"/>
                <w:szCs w:val="23"/>
              </w:rPr>
              <w:t xml:space="preserve">педагогические работники </w:t>
            </w:r>
            <w:r>
              <w:rPr>
                <w:sz w:val="23"/>
                <w:szCs w:val="23"/>
              </w:rPr>
              <w:br/>
            </w:r>
            <w:r w:rsidRPr="003C7BCC">
              <w:rPr>
                <w:sz w:val="23"/>
                <w:szCs w:val="23"/>
              </w:rPr>
              <w:t>и профессорско-преподавательский состав</w:t>
            </w:r>
          </w:p>
        </w:tc>
        <w:tc>
          <w:tcPr>
            <w:tcW w:w="798" w:type="pct"/>
            <w:tcBorders>
              <w:top w:val="nil"/>
              <w:left w:val="single" w:sz="4" w:space="0" w:color="auto"/>
              <w:bottom w:val="nil"/>
              <w:right w:val="nil"/>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1 055,5</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103,0</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93,7</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624"/>
              <w:rPr>
                <w:sz w:val="23"/>
                <w:szCs w:val="23"/>
              </w:rPr>
            </w:pPr>
            <w:r w:rsidRPr="003C7BCC">
              <w:rPr>
                <w:sz w:val="23"/>
                <w:szCs w:val="23"/>
              </w:rPr>
              <w:t>педагогические работники</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1 048,3</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103,4</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93,9</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851"/>
              <w:rPr>
                <w:sz w:val="23"/>
                <w:szCs w:val="23"/>
              </w:rPr>
            </w:pPr>
            <w:r w:rsidRPr="003C7BCC">
              <w:rPr>
                <w:sz w:val="23"/>
                <w:szCs w:val="23"/>
              </w:rPr>
              <w:t>учителя</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1 104,1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100,7</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95,2</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851"/>
              <w:rPr>
                <w:sz w:val="23"/>
                <w:szCs w:val="23"/>
              </w:rPr>
            </w:pPr>
            <w:r>
              <w:t>воспитатели дошкольного образования</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812,1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103,6</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57,5</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624"/>
              <w:rPr>
                <w:sz w:val="23"/>
                <w:szCs w:val="23"/>
              </w:rPr>
            </w:pPr>
            <w:r w:rsidRPr="003C7BCC">
              <w:rPr>
                <w:sz w:val="23"/>
                <w:szCs w:val="23"/>
              </w:rPr>
              <w:t>профессорско-преподавательский состав</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1 265,6</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93,6</w:t>
            </w:r>
          </w:p>
        </w:tc>
        <w:tc>
          <w:tcPr>
            <w:tcW w:w="797" w:type="pct"/>
            <w:tcBorders>
              <w:top w:val="nil"/>
              <w:left w:val="single" w:sz="4" w:space="0" w:color="auto"/>
              <w:bottom w:val="nil"/>
              <w:right w:val="single" w:sz="4" w:space="0" w:color="auto"/>
            </w:tcBorders>
            <w:vAlign w:val="bottom"/>
          </w:tcPr>
          <w:p w:rsidR="00F9677D" w:rsidRPr="00F9677D" w:rsidRDefault="0064777D" w:rsidP="001E28DE">
            <w:pPr>
              <w:widowControl w:val="0"/>
              <w:autoSpaceDE w:val="0"/>
              <w:autoSpaceDN w:val="0"/>
              <w:adjustRightInd w:val="0"/>
              <w:spacing w:before="100" w:after="100" w:line="220" w:lineRule="exact"/>
              <w:ind w:right="340"/>
              <w:jc w:val="right"/>
              <w:rPr>
                <w:sz w:val="23"/>
                <w:szCs w:val="23"/>
              </w:rPr>
            </w:pPr>
            <w:r>
              <w:rPr>
                <w:sz w:val="23"/>
                <w:szCs w:val="23"/>
              </w:rPr>
              <w:t>–</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113"/>
              <w:rPr>
                <w:sz w:val="23"/>
                <w:szCs w:val="23"/>
              </w:rPr>
            </w:pPr>
            <w:r w:rsidRPr="003C7BCC">
              <w:rPr>
                <w:sz w:val="23"/>
                <w:szCs w:val="23"/>
              </w:rPr>
              <w:t>здравоохранение и социальные услуги</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1 234,1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130,5</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95,5</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284"/>
              <w:rPr>
                <w:sz w:val="23"/>
                <w:szCs w:val="23"/>
              </w:rPr>
            </w:pPr>
            <w:r w:rsidRPr="003C7BCC">
              <w:rPr>
                <w:sz w:val="23"/>
                <w:szCs w:val="23"/>
              </w:rPr>
              <w:t>здравоохранение</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1 287,1</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132,0</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95,6</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454"/>
              <w:rPr>
                <w:sz w:val="23"/>
                <w:szCs w:val="23"/>
              </w:rPr>
            </w:pPr>
            <w:r w:rsidRPr="003C7BCC">
              <w:rPr>
                <w:sz w:val="23"/>
                <w:szCs w:val="23"/>
              </w:rPr>
              <w:t>врачи</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2 234,7</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133,7</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97,1</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454"/>
              <w:rPr>
                <w:sz w:val="23"/>
                <w:szCs w:val="23"/>
              </w:rPr>
            </w:pPr>
            <w:r w:rsidRPr="003C7BCC">
              <w:rPr>
                <w:sz w:val="23"/>
                <w:szCs w:val="23"/>
              </w:rPr>
              <w:t>средний медицинский персонал</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1 344,8</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137,2</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96,9</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284"/>
              <w:rPr>
                <w:sz w:val="23"/>
                <w:szCs w:val="23"/>
              </w:rPr>
            </w:pPr>
            <w:r w:rsidRPr="003C7BCC">
              <w:rPr>
                <w:sz w:val="23"/>
                <w:szCs w:val="23"/>
              </w:rPr>
              <w:t xml:space="preserve">деятельность по уходу </w:t>
            </w:r>
            <w:r w:rsidR="00004B82">
              <w:rPr>
                <w:sz w:val="23"/>
                <w:szCs w:val="23"/>
              </w:rPr>
              <w:br/>
            </w:r>
            <w:r w:rsidRPr="003C7BCC">
              <w:rPr>
                <w:sz w:val="23"/>
                <w:szCs w:val="23"/>
              </w:rPr>
              <w:t xml:space="preserve">в специализированных учреждениях </w:t>
            </w:r>
            <w:r>
              <w:rPr>
                <w:sz w:val="23"/>
                <w:szCs w:val="23"/>
              </w:rPr>
              <w:br/>
            </w:r>
            <w:r w:rsidRPr="003C7BCC">
              <w:rPr>
                <w:sz w:val="23"/>
                <w:szCs w:val="23"/>
              </w:rPr>
              <w:t>и предоставление социальных услуг</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771,3</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111,4</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94,8</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113"/>
              <w:rPr>
                <w:sz w:val="23"/>
                <w:szCs w:val="23"/>
              </w:rPr>
            </w:pPr>
            <w:r>
              <w:rPr>
                <w:sz w:val="23"/>
                <w:szCs w:val="23"/>
              </w:rPr>
              <w:t>творчество, спорт,</w:t>
            </w:r>
            <w:r w:rsidRPr="003C7BCC">
              <w:rPr>
                <w:sz w:val="23"/>
                <w:szCs w:val="23"/>
              </w:rPr>
              <w:t xml:space="preserve"> развлечения и отдых</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755,7</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95,1</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63,3</w:t>
            </w:r>
          </w:p>
        </w:tc>
      </w:tr>
      <w:tr w:rsidR="00F9677D" w:rsidRPr="003C7BCC" w:rsidTr="00100AC8">
        <w:trPr>
          <w:cantSplit/>
        </w:trPr>
        <w:tc>
          <w:tcPr>
            <w:tcW w:w="2607" w:type="pct"/>
            <w:tcBorders>
              <w:top w:val="nil"/>
              <w:left w:val="single" w:sz="4" w:space="0" w:color="auto"/>
              <w:bottom w:val="nil"/>
              <w:right w:val="single" w:sz="4" w:space="0" w:color="auto"/>
            </w:tcBorders>
            <w:vAlign w:val="bottom"/>
          </w:tcPr>
          <w:p w:rsidR="00F9677D" w:rsidRPr="003C7BCC" w:rsidRDefault="00F9677D" w:rsidP="00004B82">
            <w:pPr>
              <w:spacing w:before="100" w:after="100" w:line="220" w:lineRule="exact"/>
              <w:ind w:left="284"/>
              <w:rPr>
                <w:sz w:val="23"/>
                <w:szCs w:val="23"/>
              </w:rPr>
            </w:pPr>
            <w:r w:rsidRPr="003C7BCC">
              <w:rPr>
                <w:sz w:val="23"/>
                <w:szCs w:val="23"/>
              </w:rPr>
              <w:t xml:space="preserve">деятельность в области физической культуры и спорта, организации отдыха </w:t>
            </w:r>
            <w:r>
              <w:rPr>
                <w:sz w:val="23"/>
                <w:szCs w:val="23"/>
              </w:rPr>
              <w:br/>
            </w:r>
            <w:r w:rsidRPr="003C7BCC">
              <w:rPr>
                <w:sz w:val="23"/>
                <w:szCs w:val="23"/>
              </w:rPr>
              <w:t xml:space="preserve">и развлечений </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969,6</w:t>
            </w:r>
          </w:p>
        </w:tc>
        <w:tc>
          <w:tcPr>
            <w:tcW w:w="798"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82,4</w:t>
            </w:r>
          </w:p>
        </w:tc>
        <w:tc>
          <w:tcPr>
            <w:tcW w:w="797" w:type="pct"/>
            <w:tcBorders>
              <w:top w:val="nil"/>
              <w:left w:val="single" w:sz="4" w:space="0" w:color="auto"/>
              <w:bottom w:val="nil"/>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40,5</w:t>
            </w:r>
          </w:p>
        </w:tc>
      </w:tr>
      <w:tr w:rsidR="00F9677D" w:rsidRPr="003C7BCC" w:rsidTr="00F43C90">
        <w:trPr>
          <w:cantSplit/>
        </w:trPr>
        <w:tc>
          <w:tcPr>
            <w:tcW w:w="2607" w:type="pct"/>
            <w:tcBorders>
              <w:top w:val="nil"/>
              <w:left w:val="single" w:sz="4" w:space="0" w:color="auto"/>
              <w:bottom w:val="double" w:sz="4" w:space="0" w:color="auto"/>
              <w:right w:val="single" w:sz="4" w:space="0" w:color="auto"/>
            </w:tcBorders>
            <w:vAlign w:val="bottom"/>
          </w:tcPr>
          <w:p w:rsidR="00F9677D" w:rsidRPr="003C7BCC" w:rsidRDefault="00F9677D" w:rsidP="00004B82">
            <w:pPr>
              <w:spacing w:before="100" w:after="100" w:line="220" w:lineRule="exact"/>
              <w:ind w:left="113"/>
              <w:rPr>
                <w:sz w:val="23"/>
                <w:szCs w:val="23"/>
              </w:rPr>
            </w:pPr>
            <w:r w:rsidRPr="003C7BCC">
              <w:rPr>
                <w:sz w:val="23"/>
                <w:szCs w:val="23"/>
              </w:rPr>
              <w:t xml:space="preserve">предоставление прочих видов услуг </w:t>
            </w:r>
          </w:p>
        </w:tc>
        <w:tc>
          <w:tcPr>
            <w:tcW w:w="798" w:type="pct"/>
            <w:tcBorders>
              <w:top w:val="nil"/>
              <w:left w:val="single" w:sz="4" w:space="0" w:color="auto"/>
              <w:bottom w:val="double" w:sz="4" w:space="0" w:color="auto"/>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767,2</w:t>
            </w:r>
          </w:p>
        </w:tc>
        <w:tc>
          <w:tcPr>
            <w:tcW w:w="798" w:type="pct"/>
            <w:tcBorders>
              <w:top w:val="nil"/>
              <w:left w:val="single" w:sz="4" w:space="0" w:color="auto"/>
              <w:bottom w:val="double" w:sz="4" w:space="0" w:color="auto"/>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101,1</w:t>
            </w:r>
          </w:p>
        </w:tc>
        <w:tc>
          <w:tcPr>
            <w:tcW w:w="797" w:type="pct"/>
            <w:tcBorders>
              <w:top w:val="nil"/>
              <w:left w:val="single" w:sz="4" w:space="0" w:color="auto"/>
              <w:bottom w:val="double" w:sz="4" w:space="0" w:color="auto"/>
              <w:right w:val="single" w:sz="4" w:space="0" w:color="auto"/>
            </w:tcBorders>
            <w:vAlign w:val="bottom"/>
          </w:tcPr>
          <w:p w:rsidR="00F9677D" w:rsidRPr="00F9677D" w:rsidRDefault="00F9677D" w:rsidP="001E28DE">
            <w:pPr>
              <w:widowControl w:val="0"/>
              <w:autoSpaceDE w:val="0"/>
              <w:autoSpaceDN w:val="0"/>
              <w:adjustRightInd w:val="0"/>
              <w:spacing w:before="100" w:after="100" w:line="220" w:lineRule="exact"/>
              <w:ind w:right="340"/>
              <w:jc w:val="right"/>
              <w:rPr>
                <w:sz w:val="23"/>
                <w:szCs w:val="23"/>
              </w:rPr>
            </w:pPr>
            <w:r w:rsidRPr="00F9677D">
              <w:rPr>
                <w:sz w:val="23"/>
                <w:szCs w:val="23"/>
              </w:rPr>
              <w:t>85,3</w:t>
            </w:r>
          </w:p>
        </w:tc>
      </w:tr>
    </w:tbl>
    <w:p w:rsidR="00825F80" w:rsidRDefault="00825F80" w:rsidP="00475325">
      <w:pPr>
        <w:spacing w:before="120"/>
        <w:ind w:firstLine="709"/>
        <w:jc w:val="both"/>
        <w:rPr>
          <w:sz w:val="30"/>
          <w:szCs w:val="30"/>
        </w:rPr>
      </w:pPr>
      <w:bookmarkStart w:id="0" w:name="_GoBack"/>
      <w:bookmarkEnd w:id="0"/>
    </w:p>
    <w:sectPr w:rsidR="00825F80" w:rsidSect="00E175F4">
      <w:headerReference w:type="even" r:id="rId8"/>
      <w:headerReference w:type="default" r:id="rId9"/>
      <w:footerReference w:type="even" r:id="rId10"/>
      <w:footerReference w:type="default" r:id="rId11"/>
      <w:pgSz w:w="11906" w:h="16838" w:code="9"/>
      <w:pgMar w:top="1242" w:right="1418" w:bottom="1418" w:left="1418" w:header="851" w:footer="1021" w:gutter="0"/>
      <w:pgNumType w:start="94"/>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DFD" w:rsidRDefault="00747DFD">
      <w:r>
        <w:separator/>
      </w:r>
    </w:p>
  </w:endnote>
  <w:endnote w:type="continuationSeparator" w:id="0">
    <w:p w:rsidR="00747DFD" w:rsidRDefault="0074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BEE" w:rsidRDefault="00D65BEE"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475325">
      <w:rPr>
        <w:rStyle w:val="ae"/>
        <w:noProof/>
      </w:rPr>
      <w:t>96</w:t>
    </w:r>
    <w:r>
      <w:rPr>
        <w:rStyle w:val="ae"/>
      </w:rPr>
      <w:fldChar w:fldCharType="end"/>
    </w:r>
  </w:p>
  <w:p w:rsidR="00D65BEE" w:rsidRDefault="00D65BEE"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BEE" w:rsidRDefault="00D65BEE">
    <w:pPr>
      <w:pStyle w:val="ac"/>
      <w:jc w:val="right"/>
    </w:pPr>
    <w:r>
      <w:fldChar w:fldCharType="begin"/>
    </w:r>
    <w:r>
      <w:instrText>PAGE   \* MERGEFORMAT</w:instrText>
    </w:r>
    <w:r>
      <w:fldChar w:fldCharType="separate"/>
    </w:r>
    <w:r w:rsidR="00475325">
      <w:rPr>
        <w:noProof/>
      </w:rPr>
      <w:t>97</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DFD" w:rsidRDefault="00747DFD">
      <w:r>
        <w:separator/>
      </w:r>
    </w:p>
  </w:footnote>
  <w:footnote w:type="continuationSeparator" w:id="0">
    <w:p w:rsidR="00747DFD" w:rsidRDefault="00747D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BEE" w:rsidRPr="00CE7F10" w:rsidRDefault="00D65BEE"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BEE" w:rsidRPr="00BD2E62" w:rsidRDefault="00D65BEE"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7D3"/>
    <w:rsid w:val="00000742"/>
    <w:rsid w:val="000023BB"/>
    <w:rsid w:val="000027F3"/>
    <w:rsid w:val="00004B82"/>
    <w:rsid w:val="000062AF"/>
    <w:rsid w:val="00007385"/>
    <w:rsid w:val="00010043"/>
    <w:rsid w:val="00010048"/>
    <w:rsid w:val="000102F5"/>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6CE5"/>
    <w:rsid w:val="000375FA"/>
    <w:rsid w:val="000379B2"/>
    <w:rsid w:val="00037C0E"/>
    <w:rsid w:val="00040809"/>
    <w:rsid w:val="0004094B"/>
    <w:rsid w:val="000418CC"/>
    <w:rsid w:val="000419E8"/>
    <w:rsid w:val="000420AA"/>
    <w:rsid w:val="000420EB"/>
    <w:rsid w:val="00042768"/>
    <w:rsid w:val="00043784"/>
    <w:rsid w:val="00043FAF"/>
    <w:rsid w:val="00044394"/>
    <w:rsid w:val="0004446D"/>
    <w:rsid w:val="00045356"/>
    <w:rsid w:val="00046415"/>
    <w:rsid w:val="0004785A"/>
    <w:rsid w:val="0005037F"/>
    <w:rsid w:val="000503B5"/>
    <w:rsid w:val="00050802"/>
    <w:rsid w:val="00050DC2"/>
    <w:rsid w:val="0005193B"/>
    <w:rsid w:val="00051EA2"/>
    <w:rsid w:val="00052E75"/>
    <w:rsid w:val="000537FF"/>
    <w:rsid w:val="0005517D"/>
    <w:rsid w:val="00055D32"/>
    <w:rsid w:val="00057266"/>
    <w:rsid w:val="00057446"/>
    <w:rsid w:val="00057679"/>
    <w:rsid w:val="00060396"/>
    <w:rsid w:val="00060556"/>
    <w:rsid w:val="0006230F"/>
    <w:rsid w:val="00062BA0"/>
    <w:rsid w:val="00062FBE"/>
    <w:rsid w:val="000644C1"/>
    <w:rsid w:val="00064676"/>
    <w:rsid w:val="00064B63"/>
    <w:rsid w:val="000666A8"/>
    <w:rsid w:val="00070F13"/>
    <w:rsid w:val="00072011"/>
    <w:rsid w:val="0007293E"/>
    <w:rsid w:val="00072A0B"/>
    <w:rsid w:val="00074358"/>
    <w:rsid w:val="00074E78"/>
    <w:rsid w:val="000764F0"/>
    <w:rsid w:val="0008004C"/>
    <w:rsid w:val="00080132"/>
    <w:rsid w:val="00080826"/>
    <w:rsid w:val="0008121F"/>
    <w:rsid w:val="00081FAA"/>
    <w:rsid w:val="000823D5"/>
    <w:rsid w:val="0008257E"/>
    <w:rsid w:val="00082F67"/>
    <w:rsid w:val="00085679"/>
    <w:rsid w:val="00085726"/>
    <w:rsid w:val="000857D3"/>
    <w:rsid w:val="00087880"/>
    <w:rsid w:val="00091B59"/>
    <w:rsid w:val="00092930"/>
    <w:rsid w:val="00092DBC"/>
    <w:rsid w:val="000931D8"/>
    <w:rsid w:val="00094BC2"/>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B126B"/>
    <w:rsid w:val="000B14D7"/>
    <w:rsid w:val="000B15D1"/>
    <w:rsid w:val="000B2563"/>
    <w:rsid w:val="000B2641"/>
    <w:rsid w:val="000B3486"/>
    <w:rsid w:val="000B4303"/>
    <w:rsid w:val="000B508F"/>
    <w:rsid w:val="000B5193"/>
    <w:rsid w:val="000B6DF4"/>
    <w:rsid w:val="000B7980"/>
    <w:rsid w:val="000C02C5"/>
    <w:rsid w:val="000C0472"/>
    <w:rsid w:val="000C0E6D"/>
    <w:rsid w:val="000C112A"/>
    <w:rsid w:val="000C14B9"/>
    <w:rsid w:val="000C199D"/>
    <w:rsid w:val="000C1BDC"/>
    <w:rsid w:val="000C1DCE"/>
    <w:rsid w:val="000C1ED0"/>
    <w:rsid w:val="000C2AE8"/>
    <w:rsid w:val="000C376B"/>
    <w:rsid w:val="000C3DC5"/>
    <w:rsid w:val="000C44C7"/>
    <w:rsid w:val="000C4AA1"/>
    <w:rsid w:val="000C4B43"/>
    <w:rsid w:val="000C4C92"/>
    <w:rsid w:val="000C53C5"/>
    <w:rsid w:val="000C5611"/>
    <w:rsid w:val="000C67CC"/>
    <w:rsid w:val="000C7B55"/>
    <w:rsid w:val="000C7EA3"/>
    <w:rsid w:val="000D00AB"/>
    <w:rsid w:val="000D0407"/>
    <w:rsid w:val="000D1409"/>
    <w:rsid w:val="000D1A5D"/>
    <w:rsid w:val="000D28AE"/>
    <w:rsid w:val="000D461C"/>
    <w:rsid w:val="000D48E0"/>
    <w:rsid w:val="000D4BD4"/>
    <w:rsid w:val="000D5B2A"/>
    <w:rsid w:val="000D656D"/>
    <w:rsid w:val="000D7111"/>
    <w:rsid w:val="000E0660"/>
    <w:rsid w:val="000E254A"/>
    <w:rsid w:val="000E3948"/>
    <w:rsid w:val="000E445F"/>
    <w:rsid w:val="000E4902"/>
    <w:rsid w:val="000E50F1"/>
    <w:rsid w:val="000E6E82"/>
    <w:rsid w:val="000E73B5"/>
    <w:rsid w:val="000F0BA3"/>
    <w:rsid w:val="000F0F13"/>
    <w:rsid w:val="000F2326"/>
    <w:rsid w:val="000F2DF6"/>
    <w:rsid w:val="000F4221"/>
    <w:rsid w:val="000F501D"/>
    <w:rsid w:val="00100AC8"/>
    <w:rsid w:val="00100B67"/>
    <w:rsid w:val="00101A0B"/>
    <w:rsid w:val="00101CE9"/>
    <w:rsid w:val="001022BC"/>
    <w:rsid w:val="00103C2F"/>
    <w:rsid w:val="00105676"/>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33CA"/>
    <w:rsid w:val="00133DBA"/>
    <w:rsid w:val="00133E4B"/>
    <w:rsid w:val="00135752"/>
    <w:rsid w:val="00136AA3"/>
    <w:rsid w:val="00137464"/>
    <w:rsid w:val="0013767D"/>
    <w:rsid w:val="00137BBD"/>
    <w:rsid w:val="001405CD"/>
    <w:rsid w:val="001409AA"/>
    <w:rsid w:val="00140D20"/>
    <w:rsid w:val="00140F2F"/>
    <w:rsid w:val="00141E64"/>
    <w:rsid w:val="0014346B"/>
    <w:rsid w:val="00144799"/>
    <w:rsid w:val="001474BE"/>
    <w:rsid w:val="00147A4A"/>
    <w:rsid w:val="00147B4B"/>
    <w:rsid w:val="00150305"/>
    <w:rsid w:val="001504AC"/>
    <w:rsid w:val="0015094E"/>
    <w:rsid w:val="001514C5"/>
    <w:rsid w:val="0015184C"/>
    <w:rsid w:val="00151FA8"/>
    <w:rsid w:val="0015211A"/>
    <w:rsid w:val="0015434B"/>
    <w:rsid w:val="00155C7C"/>
    <w:rsid w:val="00156710"/>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409E"/>
    <w:rsid w:val="00174345"/>
    <w:rsid w:val="00174AEF"/>
    <w:rsid w:val="001762D6"/>
    <w:rsid w:val="001767D9"/>
    <w:rsid w:val="00176C19"/>
    <w:rsid w:val="00177240"/>
    <w:rsid w:val="00177B9F"/>
    <w:rsid w:val="00180F1E"/>
    <w:rsid w:val="00181138"/>
    <w:rsid w:val="00181FE8"/>
    <w:rsid w:val="001821A3"/>
    <w:rsid w:val="001830EA"/>
    <w:rsid w:val="001859AB"/>
    <w:rsid w:val="0018794A"/>
    <w:rsid w:val="00187ACC"/>
    <w:rsid w:val="00190B7C"/>
    <w:rsid w:val="00191CCA"/>
    <w:rsid w:val="001922D7"/>
    <w:rsid w:val="001928A8"/>
    <w:rsid w:val="00192D90"/>
    <w:rsid w:val="001945BB"/>
    <w:rsid w:val="0019540C"/>
    <w:rsid w:val="0019668F"/>
    <w:rsid w:val="00197582"/>
    <w:rsid w:val="00197FAE"/>
    <w:rsid w:val="001A236F"/>
    <w:rsid w:val="001A2857"/>
    <w:rsid w:val="001A2B23"/>
    <w:rsid w:val="001A2D7E"/>
    <w:rsid w:val="001A32B3"/>
    <w:rsid w:val="001A3D7E"/>
    <w:rsid w:val="001A4156"/>
    <w:rsid w:val="001A4489"/>
    <w:rsid w:val="001A4912"/>
    <w:rsid w:val="001A5F28"/>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28DE"/>
    <w:rsid w:val="001E4E60"/>
    <w:rsid w:val="001E5198"/>
    <w:rsid w:val="001E60CA"/>
    <w:rsid w:val="001E66E3"/>
    <w:rsid w:val="001E68E2"/>
    <w:rsid w:val="001E72BB"/>
    <w:rsid w:val="001F12AD"/>
    <w:rsid w:val="001F1813"/>
    <w:rsid w:val="001F1B6E"/>
    <w:rsid w:val="001F1EB4"/>
    <w:rsid w:val="001F2181"/>
    <w:rsid w:val="001F3302"/>
    <w:rsid w:val="001F3D00"/>
    <w:rsid w:val="001F4254"/>
    <w:rsid w:val="001F5764"/>
    <w:rsid w:val="001F6395"/>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1E92"/>
    <w:rsid w:val="002221E6"/>
    <w:rsid w:val="0022344A"/>
    <w:rsid w:val="00223922"/>
    <w:rsid w:val="00224F65"/>
    <w:rsid w:val="0022636F"/>
    <w:rsid w:val="00227323"/>
    <w:rsid w:val="00227EAA"/>
    <w:rsid w:val="002308AE"/>
    <w:rsid w:val="00231720"/>
    <w:rsid w:val="00232D75"/>
    <w:rsid w:val="002372DF"/>
    <w:rsid w:val="00240AF5"/>
    <w:rsid w:val="0024181D"/>
    <w:rsid w:val="002454FB"/>
    <w:rsid w:val="002457F8"/>
    <w:rsid w:val="002462A3"/>
    <w:rsid w:val="002469C1"/>
    <w:rsid w:val="0024768C"/>
    <w:rsid w:val="00247E43"/>
    <w:rsid w:val="00247F0C"/>
    <w:rsid w:val="002508CC"/>
    <w:rsid w:val="0025094B"/>
    <w:rsid w:val="00251173"/>
    <w:rsid w:val="00251335"/>
    <w:rsid w:val="002518EF"/>
    <w:rsid w:val="0025242A"/>
    <w:rsid w:val="00256B83"/>
    <w:rsid w:val="00256DEA"/>
    <w:rsid w:val="00257083"/>
    <w:rsid w:val="0026017A"/>
    <w:rsid w:val="002604BC"/>
    <w:rsid w:val="0026277E"/>
    <w:rsid w:val="002631D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77FD8"/>
    <w:rsid w:val="00280306"/>
    <w:rsid w:val="0028097D"/>
    <w:rsid w:val="0028155A"/>
    <w:rsid w:val="00282CE8"/>
    <w:rsid w:val="00282D64"/>
    <w:rsid w:val="00283666"/>
    <w:rsid w:val="0028427E"/>
    <w:rsid w:val="002847A4"/>
    <w:rsid w:val="00284E0D"/>
    <w:rsid w:val="00285B96"/>
    <w:rsid w:val="00285DDD"/>
    <w:rsid w:val="0028685D"/>
    <w:rsid w:val="0028712C"/>
    <w:rsid w:val="002878DA"/>
    <w:rsid w:val="00290B10"/>
    <w:rsid w:val="002945A7"/>
    <w:rsid w:val="00295320"/>
    <w:rsid w:val="00295BC7"/>
    <w:rsid w:val="00296268"/>
    <w:rsid w:val="0029721C"/>
    <w:rsid w:val="00297FD3"/>
    <w:rsid w:val="002A0EC0"/>
    <w:rsid w:val="002A0FD1"/>
    <w:rsid w:val="002A381B"/>
    <w:rsid w:val="002A4B8B"/>
    <w:rsid w:val="002A51A4"/>
    <w:rsid w:val="002A6585"/>
    <w:rsid w:val="002A71BA"/>
    <w:rsid w:val="002B01C1"/>
    <w:rsid w:val="002B1BD2"/>
    <w:rsid w:val="002B20DE"/>
    <w:rsid w:val="002B32F5"/>
    <w:rsid w:val="002B3899"/>
    <w:rsid w:val="002B3B0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1D5D"/>
    <w:rsid w:val="002E20FC"/>
    <w:rsid w:val="002E33CD"/>
    <w:rsid w:val="002E629A"/>
    <w:rsid w:val="002E761E"/>
    <w:rsid w:val="002E7796"/>
    <w:rsid w:val="002E7DF7"/>
    <w:rsid w:val="002F0925"/>
    <w:rsid w:val="002F2A0D"/>
    <w:rsid w:val="002F344F"/>
    <w:rsid w:val="002F3455"/>
    <w:rsid w:val="002F364A"/>
    <w:rsid w:val="002F3EEB"/>
    <w:rsid w:val="002F6E61"/>
    <w:rsid w:val="002F71D4"/>
    <w:rsid w:val="002F7C76"/>
    <w:rsid w:val="003017A6"/>
    <w:rsid w:val="003024EB"/>
    <w:rsid w:val="00303090"/>
    <w:rsid w:val="003033FA"/>
    <w:rsid w:val="00304D30"/>
    <w:rsid w:val="00307CFA"/>
    <w:rsid w:val="00307DCC"/>
    <w:rsid w:val="00310D0F"/>
    <w:rsid w:val="0031341B"/>
    <w:rsid w:val="003144B9"/>
    <w:rsid w:val="003153AD"/>
    <w:rsid w:val="003157B7"/>
    <w:rsid w:val="00320077"/>
    <w:rsid w:val="00320CDB"/>
    <w:rsid w:val="00320D1C"/>
    <w:rsid w:val="003221E3"/>
    <w:rsid w:val="0032288E"/>
    <w:rsid w:val="00322F32"/>
    <w:rsid w:val="00323195"/>
    <w:rsid w:val="0032351D"/>
    <w:rsid w:val="00323DD1"/>
    <w:rsid w:val="00325FA2"/>
    <w:rsid w:val="0032635D"/>
    <w:rsid w:val="0032777B"/>
    <w:rsid w:val="00327E29"/>
    <w:rsid w:val="00330583"/>
    <w:rsid w:val="003325BE"/>
    <w:rsid w:val="0033298C"/>
    <w:rsid w:val="00332A31"/>
    <w:rsid w:val="00332D6E"/>
    <w:rsid w:val="00333A23"/>
    <w:rsid w:val="003349D3"/>
    <w:rsid w:val="00334D3B"/>
    <w:rsid w:val="00335252"/>
    <w:rsid w:val="00335F9C"/>
    <w:rsid w:val="003372BC"/>
    <w:rsid w:val="00337E7A"/>
    <w:rsid w:val="00340FF8"/>
    <w:rsid w:val="00341449"/>
    <w:rsid w:val="0034151D"/>
    <w:rsid w:val="00342190"/>
    <w:rsid w:val="003427C7"/>
    <w:rsid w:val="00342D5C"/>
    <w:rsid w:val="003445DE"/>
    <w:rsid w:val="00345369"/>
    <w:rsid w:val="0034567A"/>
    <w:rsid w:val="00347152"/>
    <w:rsid w:val="00350643"/>
    <w:rsid w:val="00350C9F"/>
    <w:rsid w:val="00350D6C"/>
    <w:rsid w:val="003511AF"/>
    <w:rsid w:val="00353B74"/>
    <w:rsid w:val="00353CB3"/>
    <w:rsid w:val="003556FE"/>
    <w:rsid w:val="00355AA2"/>
    <w:rsid w:val="00356A50"/>
    <w:rsid w:val="003570EC"/>
    <w:rsid w:val="003577D6"/>
    <w:rsid w:val="00357A03"/>
    <w:rsid w:val="00357EBD"/>
    <w:rsid w:val="0036105B"/>
    <w:rsid w:val="0036174D"/>
    <w:rsid w:val="00363083"/>
    <w:rsid w:val="00363D74"/>
    <w:rsid w:val="00364E8E"/>
    <w:rsid w:val="003651CF"/>
    <w:rsid w:val="00366B12"/>
    <w:rsid w:val="00370E52"/>
    <w:rsid w:val="00371DF3"/>
    <w:rsid w:val="00372053"/>
    <w:rsid w:val="0037223C"/>
    <w:rsid w:val="00372410"/>
    <w:rsid w:val="0037370E"/>
    <w:rsid w:val="00373EDE"/>
    <w:rsid w:val="0037508B"/>
    <w:rsid w:val="003770FB"/>
    <w:rsid w:val="00380CE5"/>
    <w:rsid w:val="00380FB6"/>
    <w:rsid w:val="003813D0"/>
    <w:rsid w:val="00381765"/>
    <w:rsid w:val="0038177E"/>
    <w:rsid w:val="0038205C"/>
    <w:rsid w:val="003834ED"/>
    <w:rsid w:val="00383C99"/>
    <w:rsid w:val="0038478D"/>
    <w:rsid w:val="00384881"/>
    <w:rsid w:val="00384FC3"/>
    <w:rsid w:val="00386FE1"/>
    <w:rsid w:val="0038763C"/>
    <w:rsid w:val="00390713"/>
    <w:rsid w:val="003907DF"/>
    <w:rsid w:val="003914FD"/>
    <w:rsid w:val="00392920"/>
    <w:rsid w:val="00393ACD"/>
    <w:rsid w:val="00394BE1"/>
    <w:rsid w:val="00394D9F"/>
    <w:rsid w:val="00395803"/>
    <w:rsid w:val="003967D0"/>
    <w:rsid w:val="00396879"/>
    <w:rsid w:val="00396E04"/>
    <w:rsid w:val="003978DC"/>
    <w:rsid w:val="00397B6A"/>
    <w:rsid w:val="003A05B8"/>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4586"/>
    <w:rsid w:val="003C4AE5"/>
    <w:rsid w:val="003C4F46"/>
    <w:rsid w:val="003C5338"/>
    <w:rsid w:val="003C6B44"/>
    <w:rsid w:val="003C6C94"/>
    <w:rsid w:val="003C6F24"/>
    <w:rsid w:val="003C7BCC"/>
    <w:rsid w:val="003C7F61"/>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77B"/>
    <w:rsid w:val="00404028"/>
    <w:rsid w:val="004043DF"/>
    <w:rsid w:val="0040564A"/>
    <w:rsid w:val="004075C2"/>
    <w:rsid w:val="00407D9F"/>
    <w:rsid w:val="004105A1"/>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87B"/>
    <w:rsid w:val="004340DD"/>
    <w:rsid w:val="00435A63"/>
    <w:rsid w:val="00435EBE"/>
    <w:rsid w:val="00435FE2"/>
    <w:rsid w:val="00436CC5"/>
    <w:rsid w:val="004373D0"/>
    <w:rsid w:val="00437691"/>
    <w:rsid w:val="00437F42"/>
    <w:rsid w:val="0044097E"/>
    <w:rsid w:val="00443A67"/>
    <w:rsid w:val="00444258"/>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50A"/>
    <w:rsid w:val="00456A54"/>
    <w:rsid w:val="00456C84"/>
    <w:rsid w:val="004573DA"/>
    <w:rsid w:val="004601B3"/>
    <w:rsid w:val="004604BD"/>
    <w:rsid w:val="00461043"/>
    <w:rsid w:val="004638BB"/>
    <w:rsid w:val="004640B1"/>
    <w:rsid w:val="00467E4F"/>
    <w:rsid w:val="00470212"/>
    <w:rsid w:val="00470AEC"/>
    <w:rsid w:val="0047224C"/>
    <w:rsid w:val="004727F6"/>
    <w:rsid w:val="0047323D"/>
    <w:rsid w:val="00475325"/>
    <w:rsid w:val="0047532D"/>
    <w:rsid w:val="00476CFD"/>
    <w:rsid w:val="00476F35"/>
    <w:rsid w:val="004777CF"/>
    <w:rsid w:val="004809FE"/>
    <w:rsid w:val="00482A30"/>
    <w:rsid w:val="00482C07"/>
    <w:rsid w:val="004863A0"/>
    <w:rsid w:val="004902F4"/>
    <w:rsid w:val="004907D2"/>
    <w:rsid w:val="004922FF"/>
    <w:rsid w:val="00494DFD"/>
    <w:rsid w:val="004952EE"/>
    <w:rsid w:val="004956EF"/>
    <w:rsid w:val="00497229"/>
    <w:rsid w:val="004974B8"/>
    <w:rsid w:val="00497D82"/>
    <w:rsid w:val="004A238E"/>
    <w:rsid w:val="004A2444"/>
    <w:rsid w:val="004A3CCE"/>
    <w:rsid w:val="004A4801"/>
    <w:rsid w:val="004A5821"/>
    <w:rsid w:val="004A5944"/>
    <w:rsid w:val="004A5D40"/>
    <w:rsid w:val="004A72C4"/>
    <w:rsid w:val="004B04D7"/>
    <w:rsid w:val="004B3381"/>
    <w:rsid w:val="004B5A5F"/>
    <w:rsid w:val="004B634F"/>
    <w:rsid w:val="004B7CA5"/>
    <w:rsid w:val="004C0AB4"/>
    <w:rsid w:val="004C1394"/>
    <w:rsid w:val="004C241C"/>
    <w:rsid w:val="004C2F0F"/>
    <w:rsid w:val="004C2F24"/>
    <w:rsid w:val="004C3371"/>
    <w:rsid w:val="004C4D48"/>
    <w:rsid w:val="004C651F"/>
    <w:rsid w:val="004C7817"/>
    <w:rsid w:val="004C7AC9"/>
    <w:rsid w:val="004C7CC0"/>
    <w:rsid w:val="004D0AE7"/>
    <w:rsid w:val="004D145C"/>
    <w:rsid w:val="004D16C6"/>
    <w:rsid w:val="004D1D7E"/>
    <w:rsid w:val="004D20AA"/>
    <w:rsid w:val="004D265A"/>
    <w:rsid w:val="004D624C"/>
    <w:rsid w:val="004D6A31"/>
    <w:rsid w:val="004D7773"/>
    <w:rsid w:val="004E1DE3"/>
    <w:rsid w:val="004E4C11"/>
    <w:rsid w:val="004E5ED9"/>
    <w:rsid w:val="004E6F8C"/>
    <w:rsid w:val="004E6FA4"/>
    <w:rsid w:val="004F0887"/>
    <w:rsid w:val="004F1833"/>
    <w:rsid w:val="004F380B"/>
    <w:rsid w:val="004F4222"/>
    <w:rsid w:val="004F4234"/>
    <w:rsid w:val="004F5AA2"/>
    <w:rsid w:val="004F7644"/>
    <w:rsid w:val="00500FC7"/>
    <w:rsid w:val="005012B8"/>
    <w:rsid w:val="005013CF"/>
    <w:rsid w:val="00501D83"/>
    <w:rsid w:val="00503A9D"/>
    <w:rsid w:val="00504438"/>
    <w:rsid w:val="00504A0D"/>
    <w:rsid w:val="00505215"/>
    <w:rsid w:val="0050567C"/>
    <w:rsid w:val="0050707E"/>
    <w:rsid w:val="005071E8"/>
    <w:rsid w:val="0050725E"/>
    <w:rsid w:val="00507351"/>
    <w:rsid w:val="00507A98"/>
    <w:rsid w:val="00507C91"/>
    <w:rsid w:val="00510DB6"/>
    <w:rsid w:val="005121A7"/>
    <w:rsid w:val="0051373D"/>
    <w:rsid w:val="00514098"/>
    <w:rsid w:val="00514AB5"/>
    <w:rsid w:val="00514CCB"/>
    <w:rsid w:val="005155E1"/>
    <w:rsid w:val="005166EE"/>
    <w:rsid w:val="00516B60"/>
    <w:rsid w:val="005175D1"/>
    <w:rsid w:val="00517F85"/>
    <w:rsid w:val="005205D9"/>
    <w:rsid w:val="0052081D"/>
    <w:rsid w:val="00520A3B"/>
    <w:rsid w:val="005217CE"/>
    <w:rsid w:val="00521C85"/>
    <w:rsid w:val="00524B53"/>
    <w:rsid w:val="005250C9"/>
    <w:rsid w:val="00526A11"/>
    <w:rsid w:val="00526AE4"/>
    <w:rsid w:val="00527731"/>
    <w:rsid w:val="00527C91"/>
    <w:rsid w:val="0053051C"/>
    <w:rsid w:val="00531002"/>
    <w:rsid w:val="005314D2"/>
    <w:rsid w:val="00535B8D"/>
    <w:rsid w:val="00540942"/>
    <w:rsid w:val="00541FCB"/>
    <w:rsid w:val="00544F0A"/>
    <w:rsid w:val="00544FD5"/>
    <w:rsid w:val="005456A7"/>
    <w:rsid w:val="00546577"/>
    <w:rsid w:val="00546A0B"/>
    <w:rsid w:val="00546E0A"/>
    <w:rsid w:val="00547B66"/>
    <w:rsid w:val="005501E1"/>
    <w:rsid w:val="00550896"/>
    <w:rsid w:val="00550E8D"/>
    <w:rsid w:val="005518A1"/>
    <w:rsid w:val="00552A75"/>
    <w:rsid w:val="0055380F"/>
    <w:rsid w:val="005544E0"/>
    <w:rsid w:val="005547A0"/>
    <w:rsid w:val="005562A0"/>
    <w:rsid w:val="00556BFB"/>
    <w:rsid w:val="00562304"/>
    <w:rsid w:val="00564812"/>
    <w:rsid w:val="00565112"/>
    <w:rsid w:val="005655AC"/>
    <w:rsid w:val="005658B3"/>
    <w:rsid w:val="00565FC1"/>
    <w:rsid w:val="00566ECB"/>
    <w:rsid w:val="00567626"/>
    <w:rsid w:val="005703C8"/>
    <w:rsid w:val="0057045D"/>
    <w:rsid w:val="0057092A"/>
    <w:rsid w:val="00571D24"/>
    <w:rsid w:val="00573DC2"/>
    <w:rsid w:val="005756FB"/>
    <w:rsid w:val="00575B92"/>
    <w:rsid w:val="00576AC7"/>
    <w:rsid w:val="0057704B"/>
    <w:rsid w:val="00580457"/>
    <w:rsid w:val="005826B0"/>
    <w:rsid w:val="00582BF0"/>
    <w:rsid w:val="00583656"/>
    <w:rsid w:val="0058447B"/>
    <w:rsid w:val="005853FD"/>
    <w:rsid w:val="0058625A"/>
    <w:rsid w:val="005907FD"/>
    <w:rsid w:val="00591B4E"/>
    <w:rsid w:val="00592641"/>
    <w:rsid w:val="005927FE"/>
    <w:rsid w:val="00593C66"/>
    <w:rsid w:val="00594F2A"/>
    <w:rsid w:val="00595141"/>
    <w:rsid w:val="005959D6"/>
    <w:rsid w:val="00595DD5"/>
    <w:rsid w:val="005965FC"/>
    <w:rsid w:val="00596950"/>
    <w:rsid w:val="00597D8D"/>
    <w:rsid w:val="00597F0C"/>
    <w:rsid w:val="005A386D"/>
    <w:rsid w:val="005A3F88"/>
    <w:rsid w:val="005A43E7"/>
    <w:rsid w:val="005A65AB"/>
    <w:rsid w:val="005A71E4"/>
    <w:rsid w:val="005A7298"/>
    <w:rsid w:val="005A7935"/>
    <w:rsid w:val="005A7A73"/>
    <w:rsid w:val="005A7DF8"/>
    <w:rsid w:val="005B01CF"/>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D0272"/>
    <w:rsid w:val="005D087C"/>
    <w:rsid w:val="005D12BC"/>
    <w:rsid w:val="005D259F"/>
    <w:rsid w:val="005D39DD"/>
    <w:rsid w:val="005D3ACD"/>
    <w:rsid w:val="005D52AB"/>
    <w:rsid w:val="005D686E"/>
    <w:rsid w:val="005D7791"/>
    <w:rsid w:val="005D7A6A"/>
    <w:rsid w:val="005E2604"/>
    <w:rsid w:val="005E2B01"/>
    <w:rsid w:val="005E39E9"/>
    <w:rsid w:val="005E4612"/>
    <w:rsid w:val="005E48BB"/>
    <w:rsid w:val="005E4FCE"/>
    <w:rsid w:val="005E56FA"/>
    <w:rsid w:val="005E6F2B"/>
    <w:rsid w:val="005E70F5"/>
    <w:rsid w:val="005F019F"/>
    <w:rsid w:val="005F1A08"/>
    <w:rsid w:val="005F3E78"/>
    <w:rsid w:val="005F4F9F"/>
    <w:rsid w:val="005F7B78"/>
    <w:rsid w:val="005F7DBD"/>
    <w:rsid w:val="00600638"/>
    <w:rsid w:val="006006E0"/>
    <w:rsid w:val="006019A8"/>
    <w:rsid w:val="006024ED"/>
    <w:rsid w:val="00603AC5"/>
    <w:rsid w:val="00603F62"/>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D60"/>
    <w:rsid w:val="00616427"/>
    <w:rsid w:val="00616701"/>
    <w:rsid w:val="0061706B"/>
    <w:rsid w:val="00620294"/>
    <w:rsid w:val="00620888"/>
    <w:rsid w:val="00620A3C"/>
    <w:rsid w:val="00620A47"/>
    <w:rsid w:val="00621B6D"/>
    <w:rsid w:val="00621E00"/>
    <w:rsid w:val="006226D2"/>
    <w:rsid w:val="00623CF5"/>
    <w:rsid w:val="0062441A"/>
    <w:rsid w:val="00624D2A"/>
    <w:rsid w:val="00625719"/>
    <w:rsid w:val="00626965"/>
    <w:rsid w:val="00631824"/>
    <w:rsid w:val="00631827"/>
    <w:rsid w:val="006318D8"/>
    <w:rsid w:val="006338AE"/>
    <w:rsid w:val="006341EA"/>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3182"/>
    <w:rsid w:val="006636C9"/>
    <w:rsid w:val="006638BF"/>
    <w:rsid w:val="00663D77"/>
    <w:rsid w:val="006679A3"/>
    <w:rsid w:val="006702B1"/>
    <w:rsid w:val="00670646"/>
    <w:rsid w:val="0067086D"/>
    <w:rsid w:val="00671A0F"/>
    <w:rsid w:val="00671D86"/>
    <w:rsid w:val="0067202A"/>
    <w:rsid w:val="00672940"/>
    <w:rsid w:val="006733A0"/>
    <w:rsid w:val="00673466"/>
    <w:rsid w:val="00674160"/>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3BC1"/>
    <w:rsid w:val="006941C6"/>
    <w:rsid w:val="00694AFC"/>
    <w:rsid w:val="006A0783"/>
    <w:rsid w:val="006A09D2"/>
    <w:rsid w:val="006A0E39"/>
    <w:rsid w:val="006A28C7"/>
    <w:rsid w:val="006A3202"/>
    <w:rsid w:val="006A37A8"/>
    <w:rsid w:val="006A3AC5"/>
    <w:rsid w:val="006A3CF5"/>
    <w:rsid w:val="006A5436"/>
    <w:rsid w:val="006B02E5"/>
    <w:rsid w:val="006B0E0E"/>
    <w:rsid w:val="006B0FFC"/>
    <w:rsid w:val="006B2446"/>
    <w:rsid w:val="006B2A89"/>
    <w:rsid w:val="006B319A"/>
    <w:rsid w:val="006B3AFB"/>
    <w:rsid w:val="006B3D9A"/>
    <w:rsid w:val="006B47EC"/>
    <w:rsid w:val="006B4F2B"/>
    <w:rsid w:val="006B5B74"/>
    <w:rsid w:val="006B75A1"/>
    <w:rsid w:val="006C0768"/>
    <w:rsid w:val="006C0DA7"/>
    <w:rsid w:val="006C1FAC"/>
    <w:rsid w:val="006C28D4"/>
    <w:rsid w:val="006C2FF8"/>
    <w:rsid w:val="006C3E41"/>
    <w:rsid w:val="006C4F12"/>
    <w:rsid w:val="006C51F0"/>
    <w:rsid w:val="006C5BE8"/>
    <w:rsid w:val="006C5E04"/>
    <w:rsid w:val="006C6A05"/>
    <w:rsid w:val="006D06EF"/>
    <w:rsid w:val="006D0D47"/>
    <w:rsid w:val="006D0FBF"/>
    <w:rsid w:val="006D11E4"/>
    <w:rsid w:val="006D1A44"/>
    <w:rsid w:val="006D223D"/>
    <w:rsid w:val="006D2250"/>
    <w:rsid w:val="006D282E"/>
    <w:rsid w:val="006D398B"/>
    <w:rsid w:val="006D3D8C"/>
    <w:rsid w:val="006D40DF"/>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7BE2"/>
    <w:rsid w:val="006F20B7"/>
    <w:rsid w:val="006F3BD1"/>
    <w:rsid w:val="006F59CD"/>
    <w:rsid w:val="006F6377"/>
    <w:rsid w:val="006F6ABB"/>
    <w:rsid w:val="006F712C"/>
    <w:rsid w:val="006F7857"/>
    <w:rsid w:val="006F7A2C"/>
    <w:rsid w:val="00701787"/>
    <w:rsid w:val="007028B0"/>
    <w:rsid w:val="00703997"/>
    <w:rsid w:val="00704D0A"/>
    <w:rsid w:val="00705A8D"/>
    <w:rsid w:val="00706AB2"/>
    <w:rsid w:val="007070B2"/>
    <w:rsid w:val="00707DA0"/>
    <w:rsid w:val="00707F81"/>
    <w:rsid w:val="00710B99"/>
    <w:rsid w:val="00710BE1"/>
    <w:rsid w:val="00710C70"/>
    <w:rsid w:val="00710EF1"/>
    <w:rsid w:val="007167B9"/>
    <w:rsid w:val="007167F4"/>
    <w:rsid w:val="00716B8F"/>
    <w:rsid w:val="00717E47"/>
    <w:rsid w:val="007204B3"/>
    <w:rsid w:val="0072107D"/>
    <w:rsid w:val="0072162A"/>
    <w:rsid w:val="00721F44"/>
    <w:rsid w:val="00721F87"/>
    <w:rsid w:val="00722BC6"/>
    <w:rsid w:val="00724B1C"/>
    <w:rsid w:val="00724F1D"/>
    <w:rsid w:val="0072506B"/>
    <w:rsid w:val="0072605E"/>
    <w:rsid w:val="00727636"/>
    <w:rsid w:val="007276DF"/>
    <w:rsid w:val="007278D8"/>
    <w:rsid w:val="00730A5F"/>
    <w:rsid w:val="00731A19"/>
    <w:rsid w:val="00732E22"/>
    <w:rsid w:val="00733EB3"/>
    <w:rsid w:val="00734BE3"/>
    <w:rsid w:val="00734C94"/>
    <w:rsid w:val="00736C22"/>
    <w:rsid w:val="00737751"/>
    <w:rsid w:val="00737C51"/>
    <w:rsid w:val="00740410"/>
    <w:rsid w:val="00740FE0"/>
    <w:rsid w:val="00741502"/>
    <w:rsid w:val="00741775"/>
    <w:rsid w:val="0074193F"/>
    <w:rsid w:val="00741BC7"/>
    <w:rsid w:val="00742C4A"/>
    <w:rsid w:val="00745940"/>
    <w:rsid w:val="00747952"/>
    <w:rsid w:val="00747DFD"/>
    <w:rsid w:val="00747EA0"/>
    <w:rsid w:val="007517CF"/>
    <w:rsid w:val="00751B0C"/>
    <w:rsid w:val="00755D7D"/>
    <w:rsid w:val="00755D88"/>
    <w:rsid w:val="00756836"/>
    <w:rsid w:val="00757374"/>
    <w:rsid w:val="00757653"/>
    <w:rsid w:val="0075773F"/>
    <w:rsid w:val="00757E0E"/>
    <w:rsid w:val="00760FA8"/>
    <w:rsid w:val="00761340"/>
    <w:rsid w:val="007616EF"/>
    <w:rsid w:val="00761EAD"/>
    <w:rsid w:val="007628A3"/>
    <w:rsid w:val="007629C4"/>
    <w:rsid w:val="00764144"/>
    <w:rsid w:val="00764542"/>
    <w:rsid w:val="007655D2"/>
    <w:rsid w:val="00766A9A"/>
    <w:rsid w:val="007676F3"/>
    <w:rsid w:val="00767F7E"/>
    <w:rsid w:val="00771796"/>
    <w:rsid w:val="007723CF"/>
    <w:rsid w:val="0077552B"/>
    <w:rsid w:val="00776BDF"/>
    <w:rsid w:val="007772BF"/>
    <w:rsid w:val="00781EE5"/>
    <w:rsid w:val="007824EB"/>
    <w:rsid w:val="0078319D"/>
    <w:rsid w:val="00783237"/>
    <w:rsid w:val="00784808"/>
    <w:rsid w:val="00785119"/>
    <w:rsid w:val="00785D49"/>
    <w:rsid w:val="0079018B"/>
    <w:rsid w:val="0079207B"/>
    <w:rsid w:val="0079248B"/>
    <w:rsid w:val="0079343C"/>
    <w:rsid w:val="0079355A"/>
    <w:rsid w:val="00793946"/>
    <w:rsid w:val="00794B9D"/>
    <w:rsid w:val="007957D6"/>
    <w:rsid w:val="00797B64"/>
    <w:rsid w:val="007A1D72"/>
    <w:rsid w:val="007A2FA3"/>
    <w:rsid w:val="007A3B1B"/>
    <w:rsid w:val="007A5C79"/>
    <w:rsid w:val="007A75BE"/>
    <w:rsid w:val="007A7CA0"/>
    <w:rsid w:val="007B00ED"/>
    <w:rsid w:val="007B3318"/>
    <w:rsid w:val="007B5C03"/>
    <w:rsid w:val="007B61CD"/>
    <w:rsid w:val="007B66BB"/>
    <w:rsid w:val="007B6A4B"/>
    <w:rsid w:val="007C011F"/>
    <w:rsid w:val="007C07C4"/>
    <w:rsid w:val="007C1484"/>
    <w:rsid w:val="007C18A4"/>
    <w:rsid w:val="007C1AC5"/>
    <w:rsid w:val="007C1CBD"/>
    <w:rsid w:val="007C35C7"/>
    <w:rsid w:val="007C42E9"/>
    <w:rsid w:val="007C6ADA"/>
    <w:rsid w:val="007C6CA8"/>
    <w:rsid w:val="007C7E92"/>
    <w:rsid w:val="007D0174"/>
    <w:rsid w:val="007D1607"/>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F089C"/>
    <w:rsid w:val="007F11E8"/>
    <w:rsid w:val="007F121F"/>
    <w:rsid w:val="007F1ECB"/>
    <w:rsid w:val="007F1EF5"/>
    <w:rsid w:val="007F322B"/>
    <w:rsid w:val="007F53EC"/>
    <w:rsid w:val="007F6C88"/>
    <w:rsid w:val="007F7778"/>
    <w:rsid w:val="00800C98"/>
    <w:rsid w:val="008011F6"/>
    <w:rsid w:val="00801E4C"/>
    <w:rsid w:val="00801E8E"/>
    <w:rsid w:val="008029F9"/>
    <w:rsid w:val="00802B36"/>
    <w:rsid w:val="0080307F"/>
    <w:rsid w:val="00803E4F"/>
    <w:rsid w:val="008042BB"/>
    <w:rsid w:val="0080470B"/>
    <w:rsid w:val="00804E57"/>
    <w:rsid w:val="00804F1D"/>
    <w:rsid w:val="00804FDF"/>
    <w:rsid w:val="00805F26"/>
    <w:rsid w:val="00806215"/>
    <w:rsid w:val="0080712B"/>
    <w:rsid w:val="00807513"/>
    <w:rsid w:val="00810DCD"/>
    <w:rsid w:val="00811383"/>
    <w:rsid w:val="0081229A"/>
    <w:rsid w:val="00812CD6"/>
    <w:rsid w:val="00812F05"/>
    <w:rsid w:val="00813B74"/>
    <w:rsid w:val="00813ED5"/>
    <w:rsid w:val="00815059"/>
    <w:rsid w:val="008177A5"/>
    <w:rsid w:val="008204B1"/>
    <w:rsid w:val="008204B8"/>
    <w:rsid w:val="00820EBC"/>
    <w:rsid w:val="008212C3"/>
    <w:rsid w:val="00821C35"/>
    <w:rsid w:val="008229B7"/>
    <w:rsid w:val="00822F01"/>
    <w:rsid w:val="00823EDE"/>
    <w:rsid w:val="00825F80"/>
    <w:rsid w:val="00826585"/>
    <w:rsid w:val="008266BB"/>
    <w:rsid w:val="008269FF"/>
    <w:rsid w:val="008277D2"/>
    <w:rsid w:val="00827D5F"/>
    <w:rsid w:val="008303F8"/>
    <w:rsid w:val="00830600"/>
    <w:rsid w:val="00832753"/>
    <w:rsid w:val="0083311A"/>
    <w:rsid w:val="0083352F"/>
    <w:rsid w:val="00833D46"/>
    <w:rsid w:val="008341B4"/>
    <w:rsid w:val="00834248"/>
    <w:rsid w:val="008346A0"/>
    <w:rsid w:val="0083505A"/>
    <w:rsid w:val="00835255"/>
    <w:rsid w:val="0083571F"/>
    <w:rsid w:val="008357BB"/>
    <w:rsid w:val="0083604B"/>
    <w:rsid w:val="00836638"/>
    <w:rsid w:val="00836718"/>
    <w:rsid w:val="00836BBB"/>
    <w:rsid w:val="00840FEC"/>
    <w:rsid w:val="00841193"/>
    <w:rsid w:val="00841660"/>
    <w:rsid w:val="008416BC"/>
    <w:rsid w:val="00841F94"/>
    <w:rsid w:val="00842271"/>
    <w:rsid w:val="008446BE"/>
    <w:rsid w:val="00844B51"/>
    <w:rsid w:val="0084542B"/>
    <w:rsid w:val="00845BA3"/>
    <w:rsid w:val="00846662"/>
    <w:rsid w:val="00846A3C"/>
    <w:rsid w:val="008505E8"/>
    <w:rsid w:val="008545C3"/>
    <w:rsid w:val="00854DB8"/>
    <w:rsid w:val="008556E1"/>
    <w:rsid w:val="00855A24"/>
    <w:rsid w:val="00856C77"/>
    <w:rsid w:val="00857C9B"/>
    <w:rsid w:val="00860370"/>
    <w:rsid w:val="008610E1"/>
    <w:rsid w:val="00861311"/>
    <w:rsid w:val="00861693"/>
    <w:rsid w:val="00861D67"/>
    <w:rsid w:val="008628D8"/>
    <w:rsid w:val="008628F9"/>
    <w:rsid w:val="0086380D"/>
    <w:rsid w:val="00865499"/>
    <w:rsid w:val="00865857"/>
    <w:rsid w:val="00865DC6"/>
    <w:rsid w:val="00866607"/>
    <w:rsid w:val="008666BF"/>
    <w:rsid w:val="00866C1F"/>
    <w:rsid w:val="0087318D"/>
    <w:rsid w:val="008734DB"/>
    <w:rsid w:val="00873D13"/>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3E6"/>
    <w:rsid w:val="00891A18"/>
    <w:rsid w:val="00891BAC"/>
    <w:rsid w:val="008930F2"/>
    <w:rsid w:val="00894764"/>
    <w:rsid w:val="0089722F"/>
    <w:rsid w:val="0089768D"/>
    <w:rsid w:val="008979FC"/>
    <w:rsid w:val="00897C34"/>
    <w:rsid w:val="00897E8B"/>
    <w:rsid w:val="008A08F6"/>
    <w:rsid w:val="008A0D35"/>
    <w:rsid w:val="008A1F27"/>
    <w:rsid w:val="008A32F1"/>
    <w:rsid w:val="008A4193"/>
    <w:rsid w:val="008A4AA8"/>
    <w:rsid w:val="008A53F3"/>
    <w:rsid w:val="008A5A68"/>
    <w:rsid w:val="008A5C09"/>
    <w:rsid w:val="008A769B"/>
    <w:rsid w:val="008B04CC"/>
    <w:rsid w:val="008B1C69"/>
    <w:rsid w:val="008B2412"/>
    <w:rsid w:val="008B4A22"/>
    <w:rsid w:val="008B57A5"/>
    <w:rsid w:val="008B7D03"/>
    <w:rsid w:val="008B7D23"/>
    <w:rsid w:val="008C0B4C"/>
    <w:rsid w:val="008C1781"/>
    <w:rsid w:val="008C3513"/>
    <w:rsid w:val="008D00BD"/>
    <w:rsid w:val="008D0E51"/>
    <w:rsid w:val="008D211E"/>
    <w:rsid w:val="008D2571"/>
    <w:rsid w:val="008D2962"/>
    <w:rsid w:val="008D2BAB"/>
    <w:rsid w:val="008D32EF"/>
    <w:rsid w:val="008D33BD"/>
    <w:rsid w:val="008D4A63"/>
    <w:rsid w:val="008D4E96"/>
    <w:rsid w:val="008D63DF"/>
    <w:rsid w:val="008D7EBC"/>
    <w:rsid w:val="008E147D"/>
    <w:rsid w:val="008E3BAB"/>
    <w:rsid w:val="008E4EA6"/>
    <w:rsid w:val="008E5EAC"/>
    <w:rsid w:val="008E697B"/>
    <w:rsid w:val="008E6AAF"/>
    <w:rsid w:val="008E6B14"/>
    <w:rsid w:val="008E6B5B"/>
    <w:rsid w:val="008E70D2"/>
    <w:rsid w:val="008E7C42"/>
    <w:rsid w:val="008E7CE0"/>
    <w:rsid w:val="008F1144"/>
    <w:rsid w:val="008F171E"/>
    <w:rsid w:val="008F2331"/>
    <w:rsid w:val="008F2CEB"/>
    <w:rsid w:val="008F2F7C"/>
    <w:rsid w:val="008F40A9"/>
    <w:rsid w:val="008F5474"/>
    <w:rsid w:val="008F5B57"/>
    <w:rsid w:val="008F5F6E"/>
    <w:rsid w:val="009015E9"/>
    <w:rsid w:val="00902FA1"/>
    <w:rsid w:val="00903138"/>
    <w:rsid w:val="009039F6"/>
    <w:rsid w:val="00903EA3"/>
    <w:rsid w:val="00906082"/>
    <w:rsid w:val="009068A2"/>
    <w:rsid w:val="0090721D"/>
    <w:rsid w:val="00910257"/>
    <w:rsid w:val="00910C76"/>
    <w:rsid w:val="00911406"/>
    <w:rsid w:val="009114A3"/>
    <w:rsid w:val="009133E7"/>
    <w:rsid w:val="0091391F"/>
    <w:rsid w:val="009142A2"/>
    <w:rsid w:val="00915D8A"/>
    <w:rsid w:val="009163F5"/>
    <w:rsid w:val="00917866"/>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524F"/>
    <w:rsid w:val="009559DC"/>
    <w:rsid w:val="00956031"/>
    <w:rsid w:val="0095636D"/>
    <w:rsid w:val="009575C2"/>
    <w:rsid w:val="00957D98"/>
    <w:rsid w:val="0096129B"/>
    <w:rsid w:val="00961538"/>
    <w:rsid w:val="00961672"/>
    <w:rsid w:val="00961BD5"/>
    <w:rsid w:val="00961D2F"/>
    <w:rsid w:val="009621DB"/>
    <w:rsid w:val="009628C1"/>
    <w:rsid w:val="00963090"/>
    <w:rsid w:val="00963653"/>
    <w:rsid w:val="009637A2"/>
    <w:rsid w:val="00965895"/>
    <w:rsid w:val="009660B7"/>
    <w:rsid w:val="00966401"/>
    <w:rsid w:val="0097259A"/>
    <w:rsid w:val="009729CE"/>
    <w:rsid w:val="00973E45"/>
    <w:rsid w:val="00973F09"/>
    <w:rsid w:val="009746F0"/>
    <w:rsid w:val="009763A5"/>
    <w:rsid w:val="00980560"/>
    <w:rsid w:val="00981641"/>
    <w:rsid w:val="00981CFC"/>
    <w:rsid w:val="00982008"/>
    <w:rsid w:val="0098228F"/>
    <w:rsid w:val="00982D9E"/>
    <w:rsid w:val="00982DB5"/>
    <w:rsid w:val="00983548"/>
    <w:rsid w:val="009837C7"/>
    <w:rsid w:val="009856D1"/>
    <w:rsid w:val="00985941"/>
    <w:rsid w:val="0098594C"/>
    <w:rsid w:val="00987956"/>
    <w:rsid w:val="00987F6B"/>
    <w:rsid w:val="00990706"/>
    <w:rsid w:val="00993693"/>
    <w:rsid w:val="00995921"/>
    <w:rsid w:val="00995EDA"/>
    <w:rsid w:val="009972AB"/>
    <w:rsid w:val="009972FE"/>
    <w:rsid w:val="00997502"/>
    <w:rsid w:val="009A229D"/>
    <w:rsid w:val="009A2A01"/>
    <w:rsid w:val="009A3020"/>
    <w:rsid w:val="009A4B7B"/>
    <w:rsid w:val="009A558C"/>
    <w:rsid w:val="009A59C7"/>
    <w:rsid w:val="009A6DAD"/>
    <w:rsid w:val="009B0B7A"/>
    <w:rsid w:val="009B1E06"/>
    <w:rsid w:val="009B28CF"/>
    <w:rsid w:val="009B37EE"/>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1B4D"/>
    <w:rsid w:val="009D21DB"/>
    <w:rsid w:val="009D2900"/>
    <w:rsid w:val="009D3347"/>
    <w:rsid w:val="009D3FA4"/>
    <w:rsid w:val="009D6B9C"/>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731"/>
    <w:rsid w:val="00A028E4"/>
    <w:rsid w:val="00A02DEA"/>
    <w:rsid w:val="00A03F09"/>
    <w:rsid w:val="00A066CD"/>
    <w:rsid w:val="00A06883"/>
    <w:rsid w:val="00A0796A"/>
    <w:rsid w:val="00A07D2A"/>
    <w:rsid w:val="00A1015A"/>
    <w:rsid w:val="00A10551"/>
    <w:rsid w:val="00A10CC9"/>
    <w:rsid w:val="00A112CE"/>
    <w:rsid w:val="00A11B34"/>
    <w:rsid w:val="00A12876"/>
    <w:rsid w:val="00A13003"/>
    <w:rsid w:val="00A132D4"/>
    <w:rsid w:val="00A1464D"/>
    <w:rsid w:val="00A147EF"/>
    <w:rsid w:val="00A150FC"/>
    <w:rsid w:val="00A15FFF"/>
    <w:rsid w:val="00A16033"/>
    <w:rsid w:val="00A16514"/>
    <w:rsid w:val="00A17B83"/>
    <w:rsid w:val="00A17FAA"/>
    <w:rsid w:val="00A20AA3"/>
    <w:rsid w:val="00A2247D"/>
    <w:rsid w:val="00A24F97"/>
    <w:rsid w:val="00A2544B"/>
    <w:rsid w:val="00A262B1"/>
    <w:rsid w:val="00A27B12"/>
    <w:rsid w:val="00A30AB0"/>
    <w:rsid w:val="00A311ED"/>
    <w:rsid w:val="00A32FC0"/>
    <w:rsid w:val="00A34772"/>
    <w:rsid w:val="00A35315"/>
    <w:rsid w:val="00A35CC7"/>
    <w:rsid w:val="00A36869"/>
    <w:rsid w:val="00A36DA7"/>
    <w:rsid w:val="00A37828"/>
    <w:rsid w:val="00A37C16"/>
    <w:rsid w:val="00A40CD5"/>
    <w:rsid w:val="00A425BB"/>
    <w:rsid w:val="00A4356E"/>
    <w:rsid w:val="00A4374A"/>
    <w:rsid w:val="00A43CFA"/>
    <w:rsid w:val="00A46567"/>
    <w:rsid w:val="00A46ACA"/>
    <w:rsid w:val="00A46B1C"/>
    <w:rsid w:val="00A51861"/>
    <w:rsid w:val="00A53724"/>
    <w:rsid w:val="00A5382D"/>
    <w:rsid w:val="00A53F73"/>
    <w:rsid w:val="00A55BB8"/>
    <w:rsid w:val="00A578EA"/>
    <w:rsid w:val="00A60F6D"/>
    <w:rsid w:val="00A612C0"/>
    <w:rsid w:val="00A61DAF"/>
    <w:rsid w:val="00A629B2"/>
    <w:rsid w:val="00A6302A"/>
    <w:rsid w:val="00A63192"/>
    <w:rsid w:val="00A632A1"/>
    <w:rsid w:val="00A644A7"/>
    <w:rsid w:val="00A64B17"/>
    <w:rsid w:val="00A65689"/>
    <w:rsid w:val="00A65A69"/>
    <w:rsid w:val="00A65B37"/>
    <w:rsid w:val="00A6761E"/>
    <w:rsid w:val="00A67E5E"/>
    <w:rsid w:val="00A717EF"/>
    <w:rsid w:val="00A72BBE"/>
    <w:rsid w:val="00A7327C"/>
    <w:rsid w:val="00A7418B"/>
    <w:rsid w:val="00A742A1"/>
    <w:rsid w:val="00A748AD"/>
    <w:rsid w:val="00A751EC"/>
    <w:rsid w:val="00A77265"/>
    <w:rsid w:val="00A7795D"/>
    <w:rsid w:val="00A817BB"/>
    <w:rsid w:val="00A8238D"/>
    <w:rsid w:val="00A83A7A"/>
    <w:rsid w:val="00A83C24"/>
    <w:rsid w:val="00A83E69"/>
    <w:rsid w:val="00A842FB"/>
    <w:rsid w:val="00A84B99"/>
    <w:rsid w:val="00A84FA6"/>
    <w:rsid w:val="00A9003C"/>
    <w:rsid w:val="00A902DA"/>
    <w:rsid w:val="00A94375"/>
    <w:rsid w:val="00A94F3E"/>
    <w:rsid w:val="00A951F4"/>
    <w:rsid w:val="00A95965"/>
    <w:rsid w:val="00A968E2"/>
    <w:rsid w:val="00A96999"/>
    <w:rsid w:val="00A96D0C"/>
    <w:rsid w:val="00A96FD5"/>
    <w:rsid w:val="00A9710B"/>
    <w:rsid w:val="00AA393B"/>
    <w:rsid w:val="00AA481E"/>
    <w:rsid w:val="00AA4E55"/>
    <w:rsid w:val="00AA606E"/>
    <w:rsid w:val="00AA60CC"/>
    <w:rsid w:val="00AA6D54"/>
    <w:rsid w:val="00AA6F8D"/>
    <w:rsid w:val="00AA799B"/>
    <w:rsid w:val="00AA7CFC"/>
    <w:rsid w:val="00AB17E6"/>
    <w:rsid w:val="00AB1AC2"/>
    <w:rsid w:val="00AB23E8"/>
    <w:rsid w:val="00AB297A"/>
    <w:rsid w:val="00AB3925"/>
    <w:rsid w:val="00AB3B49"/>
    <w:rsid w:val="00AB3FA2"/>
    <w:rsid w:val="00AB48D8"/>
    <w:rsid w:val="00AB4D84"/>
    <w:rsid w:val="00AB5714"/>
    <w:rsid w:val="00AB5AD8"/>
    <w:rsid w:val="00AB613D"/>
    <w:rsid w:val="00AB66BF"/>
    <w:rsid w:val="00AC07F3"/>
    <w:rsid w:val="00AC1BF1"/>
    <w:rsid w:val="00AC1F76"/>
    <w:rsid w:val="00AC26A6"/>
    <w:rsid w:val="00AC6A93"/>
    <w:rsid w:val="00AC7AD8"/>
    <w:rsid w:val="00AC7EDA"/>
    <w:rsid w:val="00AD158C"/>
    <w:rsid w:val="00AD27A3"/>
    <w:rsid w:val="00AD3280"/>
    <w:rsid w:val="00AD38B8"/>
    <w:rsid w:val="00AD3FB1"/>
    <w:rsid w:val="00AD4281"/>
    <w:rsid w:val="00AD437C"/>
    <w:rsid w:val="00AD72EC"/>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5FCC"/>
    <w:rsid w:val="00B066EE"/>
    <w:rsid w:val="00B071EF"/>
    <w:rsid w:val="00B07B6B"/>
    <w:rsid w:val="00B10FAB"/>
    <w:rsid w:val="00B11BC8"/>
    <w:rsid w:val="00B11F78"/>
    <w:rsid w:val="00B123A0"/>
    <w:rsid w:val="00B13DF6"/>
    <w:rsid w:val="00B13F82"/>
    <w:rsid w:val="00B1457B"/>
    <w:rsid w:val="00B1507B"/>
    <w:rsid w:val="00B162EA"/>
    <w:rsid w:val="00B168A8"/>
    <w:rsid w:val="00B16951"/>
    <w:rsid w:val="00B16A7A"/>
    <w:rsid w:val="00B17E1F"/>
    <w:rsid w:val="00B200E5"/>
    <w:rsid w:val="00B205EC"/>
    <w:rsid w:val="00B215E9"/>
    <w:rsid w:val="00B21876"/>
    <w:rsid w:val="00B218AD"/>
    <w:rsid w:val="00B2384C"/>
    <w:rsid w:val="00B244EF"/>
    <w:rsid w:val="00B255E9"/>
    <w:rsid w:val="00B260FC"/>
    <w:rsid w:val="00B26D34"/>
    <w:rsid w:val="00B30A4F"/>
    <w:rsid w:val="00B33DDE"/>
    <w:rsid w:val="00B351CF"/>
    <w:rsid w:val="00B354DD"/>
    <w:rsid w:val="00B35B28"/>
    <w:rsid w:val="00B36DF3"/>
    <w:rsid w:val="00B36FE3"/>
    <w:rsid w:val="00B4255C"/>
    <w:rsid w:val="00B438DB"/>
    <w:rsid w:val="00B45D15"/>
    <w:rsid w:val="00B465C4"/>
    <w:rsid w:val="00B46D09"/>
    <w:rsid w:val="00B46FA4"/>
    <w:rsid w:val="00B501BC"/>
    <w:rsid w:val="00B517FB"/>
    <w:rsid w:val="00B5230C"/>
    <w:rsid w:val="00B527B1"/>
    <w:rsid w:val="00B52ED1"/>
    <w:rsid w:val="00B5372D"/>
    <w:rsid w:val="00B538BA"/>
    <w:rsid w:val="00B55136"/>
    <w:rsid w:val="00B554CC"/>
    <w:rsid w:val="00B56E59"/>
    <w:rsid w:val="00B61B46"/>
    <w:rsid w:val="00B62187"/>
    <w:rsid w:val="00B621BB"/>
    <w:rsid w:val="00B63656"/>
    <w:rsid w:val="00B63689"/>
    <w:rsid w:val="00B63869"/>
    <w:rsid w:val="00B63D4F"/>
    <w:rsid w:val="00B6474D"/>
    <w:rsid w:val="00B65C6F"/>
    <w:rsid w:val="00B65D8F"/>
    <w:rsid w:val="00B65E7E"/>
    <w:rsid w:val="00B65FE9"/>
    <w:rsid w:val="00B6607A"/>
    <w:rsid w:val="00B665E1"/>
    <w:rsid w:val="00B669DC"/>
    <w:rsid w:val="00B66B17"/>
    <w:rsid w:val="00B703B8"/>
    <w:rsid w:val="00B70E52"/>
    <w:rsid w:val="00B71A03"/>
    <w:rsid w:val="00B7259B"/>
    <w:rsid w:val="00B72620"/>
    <w:rsid w:val="00B73406"/>
    <w:rsid w:val="00B73ABC"/>
    <w:rsid w:val="00B7653A"/>
    <w:rsid w:val="00B778C3"/>
    <w:rsid w:val="00B77A92"/>
    <w:rsid w:val="00B805FB"/>
    <w:rsid w:val="00B810BA"/>
    <w:rsid w:val="00B825BE"/>
    <w:rsid w:val="00B86344"/>
    <w:rsid w:val="00B863B4"/>
    <w:rsid w:val="00B86C54"/>
    <w:rsid w:val="00B90325"/>
    <w:rsid w:val="00B904AE"/>
    <w:rsid w:val="00B90890"/>
    <w:rsid w:val="00B9104B"/>
    <w:rsid w:val="00B91302"/>
    <w:rsid w:val="00B91655"/>
    <w:rsid w:val="00B924B6"/>
    <w:rsid w:val="00B94188"/>
    <w:rsid w:val="00B95A9E"/>
    <w:rsid w:val="00B9657A"/>
    <w:rsid w:val="00B97225"/>
    <w:rsid w:val="00BA018C"/>
    <w:rsid w:val="00BA1328"/>
    <w:rsid w:val="00BA2641"/>
    <w:rsid w:val="00BA271E"/>
    <w:rsid w:val="00BA2BCD"/>
    <w:rsid w:val="00BA2DDE"/>
    <w:rsid w:val="00BA32BB"/>
    <w:rsid w:val="00BA32EB"/>
    <w:rsid w:val="00BA5D0B"/>
    <w:rsid w:val="00BB0623"/>
    <w:rsid w:val="00BB0A52"/>
    <w:rsid w:val="00BB1933"/>
    <w:rsid w:val="00BB2CF9"/>
    <w:rsid w:val="00BB2F51"/>
    <w:rsid w:val="00BB33BB"/>
    <w:rsid w:val="00BB3783"/>
    <w:rsid w:val="00BB3AC7"/>
    <w:rsid w:val="00BB3BA1"/>
    <w:rsid w:val="00BB42F3"/>
    <w:rsid w:val="00BB4D06"/>
    <w:rsid w:val="00BB560A"/>
    <w:rsid w:val="00BB651C"/>
    <w:rsid w:val="00BC0F37"/>
    <w:rsid w:val="00BC23B0"/>
    <w:rsid w:val="00BC2CF5"/>
    <w:rsid w:val="00BC33EC"/>
    <w:rsid w:val="00BC55B4"/>
    <w:rsid w:val="00BC6407"/>
    <w:rsid w:val="00BC70CA"/>
    <w:rsid w:val="00BC7D91"/>
    <w:rsid w:val="00BC7DB6"/>
    <w:rsid w:val="00BC7DEB"/>
    <w:rsid w:val="00BC7EB7"/>
    <w:rsid w:val="00BD0107"/>
    <w:rsid w:val="00BD029E"/>
    <w:rsid w:val="00BD0748"/>
    <w:rsid w:val="00BD0AC8"/>
    <w:rsid w:val="00BD19AB"/>
    <w:rsid w:val="00BD1D94"/>
    <w:rsid w:val="00BD2490"/>
    <w:rsid w:val="00BD2741"/>
    <w:rsid w:val="00BD2E62"/>
    <w:rsid w:val="00BD3054"/>
    <w:rsid w:val="00BD73B3"/>
    <w:rsid w:val="00BD73FE"/>
    <w:rsid w:val="00BE0827"/>
    <w:rsid w:val="00BE0865"/>
    <w:rsid w:val="00BE11DB"/>
    <w:rsid w:val="00BE17A2"/>
    <w:rsid w:val="00BE1D8F"/>
    <w:rsid w:val="00BE2354"/>
    <w:rsid w:val="00BE2633"/>
    <w:rsid w:val="00BE2BBF"/>
    <w:rsid w:val="00BE450C"/>
    <w:rsid w:val="00BE51F0"/>
    <w:rsid w:val="00BE5B33"/>
    <w:rsid w:val="00BE7107"/>
    <w:rsid w:val="00BE7BE4"/>
    <w:rsid w:val="00BE7D92"/>
    <w:rsid w:val="00BF0D0B"/>
    <w:rsid w:val="00BF1545"/>
    <w:rsid w:val="00BF18EE"/>
    <w:rsid w:val="00BF4C9F"/>
    <w:rsid w:val="00BF53E7"/>
    <w:rsid w:val="00BF777D"/>
    <w:rsid w:val="00C025D6"/>
    <w:rsid w:val="00C028AD"/>
    <w:rsid w:val="00C02940"/>
    <w:rsid w:val="00C02B41"/>
    <w:rsid w:val="00C04E01"/>
    <w:rsid w:val="00C050EA"/>
    <w:rsid w:val="00C05C89"/>
    <w:rsid w:val="00C076F8"/>
    <w:rsid w:val="00C12C13"/>
    <w:rsid w:val="00C144BA"/>
    <w:rsid w:val="00C144F8"/>
    <w:rsid w:val="00C14F54"/>
    <w:rsid w:val="00C15098"/>
    <w:rsid w:val="00C15BCD"/>
    <w:rsid w:val="00C16CDB"/>
    <w:rsid w:val="00C17D06"/>
    <w:rsid w:val="00C17EA4"/>
    <w:rsid w:val="00C21A6F"/>
    <w:rsid w:val="00C22789"/>
    <w:rsid w:val="00C22CA5"/>
    <w:rsid w:val="00C30031"/>
    <w:rsid w:val="00C31A76"/>
    <w:rsid w:val="00C32302"/>
    <w:rsid w:val="00C347D5"/>
    <w:rsid w:val="00C35B51"/>
    <w:rsid w:val="00C36034"/>
    <w:rsid w:val="00C3640E"/>
    <w:rsid w:val="00C36D37"/>
    <w:rsid w:val="00C3706F"/>
    <w:rsid w:val="00C404E4"/>
    <w:rsid w:val="00C40ACC"/>
    <w:rsid w:val="00C41F27"/>
    <w:rsid w:val="00C44D3F"/>
    <w:rsid w:val="00C44D78"/>
    <w:rsid w:val="00C4586F"/>
    <w:rsid w:val="00C466F4"/>
    <w:rsid w:val="00C46D63"/>
    <w:rsid w:val="00C47514"/>
    <w:rsid w:val="00C50CA3"/>
    <w:rsid w:val="00C51EEF"/>
    <w:rsid w:val="00C53C54"/>
    <w:rsid w:val="00C54025"/>
    <w:rsid w:val="00C541AF"/>
    <w:rsid w:val="00C545EF"/>
    <w:rsid w:val="00C54CBD"/>
    <w:rsid w:val="00C55B9B"/>
    <w:rsid w:val="00C563EE"/>
    <w:rsid w:val="00C606C5"/>
    <w:rsid w:val="00C619C9"/>
    <w:rsid w:val="00C62F95"/>
    <w:rsid w:val="00C635A8"/>
    <w:rsid w:val="00C63981"/>
    <w:rsid w:val="00C63CCA"/>
    <w:rsid w:val="00C63D35"/>
    <w:rsid w:val="00C6402E"/>
    <w:rsid w:val="00C64AEF"/>
    <w:rsid w:val="00C6548C"/>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349C"/>
    <w:rsid w:val="00C84042"/>
    <w:rsid w:val="00C84634"/>
    <w:rsid w:val="00C84A4F"/>
    <w:rsid w:val="00C84FD7"/>
    <w:rsid w:val="00C851EF"/>
    <w:rsid w:val="00C858EF"/>
    <w:rsid w:val="00C861C0"/>
    <w:rsid w:val="00C87B66"/>
    <w:rsid w:val="00C9138A"/>
    <w:rsid w:val="00C91835"/>
    <w:rsid w:val="00C92E07"/>
    <w:rsid w:val="00C935FB"/>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53F9"/>
    <w:rsid w:val="00CA6F75"/>
    <w:rsid w:val="00CA73A0"/>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30D3"/>
    <w:rsid w:val="00CC374D"/>
    <w:rsid w:val="00CC43B0"/>
    <w:rsid w:val="00CC47AF"/>
    <w:rsid w:val="00CC4C96"/>
    <w:rsid w:val="00CC5101"/>
    <w:rsid w:val="00CC6D75"/>
    <w:rsid w:val="00CC7161"/>
    <w:rsid w:val="00CC75D7"/>
    <w:rsid w:val="00CD15FD"/>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A4A"/>
    <w:rsid w:val="00D050E4"/>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A2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4F50"/>
    <w:rsid w:val="00D36755"/>
    <w:rsid w:val="00D36EBB"/>
    <w:rsid w:val="00D41BE1"/>
    <w:rsid w:val="00D42BCF"/>
    <w:rsid w:val="00D42FF2"/>
    <w:rsid w:val="00D44288"/>
    <w:rsid w:val="00D46329"/>
    <w:rsid w:val="00D46EF9"/>
    <w:rsid w:val="00D47A11"/>
    <w:rsid w:val="00D47D64"/>
    <w:rsid w:val="00D5167C"/>
    <w:rsid w:val="00D52960"/>
    <w:rsid w:val="00D52B83"/>
    <w:rsid w:val="00D52D3A"/>
    <w:rsid w:val="00D553D3"/>
    <w:rsid w:val="00D601F8"/>
    <w:rsid w:val="00D608A0"/>
    <w:rsid w:val="00D61847"/>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A7D"/>
    <w:rsid w:val="00D83056"/>
    <w:rsid w:val="00D83642"/>
    <w:rsid w:val="00D84158"/>
    <w:rsid w:val="00D901F5"/>
    <w:rsid w:val="00D91872"/>
    <w:rsid w:val="00D921FB"/>
    <w:rsid w:val="00D92465"/>
    <w:rsid w:val="00D9332E"/>
    <w:rsid w:val="00D940C0"/>
    <w:rsid w:val="00D95523"/>
    <w:rsid w:val="00D95ED0"/>
    <w:rsid w:val="00D960EB"/>
    <w:rsid w:val="00D96566"/>
    <w:rsid w:val="00D96F26"/>
    <w:rsid w:val="00DA029A"/>
    <w:rsid w:val="00DA1A48"/>
    <w:rsid w:val="00DA1B37"/>
    <w:rsid w:val="00DA2997"/>
    <w:rsid w:val="00DA30BA"/>
    <w:rsid w:val="00DA4467"/>
    <w:rsid w:val="00DA473B"/>
    <w:rsid w:val="00DB0F92"/>
    <w:rsid w:val="00DB1D84"/>
    <w:rsid w:val="00DB27AB"/>
    <w:rsid w:val="00DB2E1D"/>
    <w:rsid w:val="00DB33D5"/>
    <w:rsid w:val="00DB3B5C"/>
    <w:rsid w:val="00DB43C0"/>
    <w:rsid w:val="00DB4AA2"/>
    <w:rsid w:val="00DB5AD6"/>
    <w:rsid w:val="00DB5D10"/>
    <w:rsid w:val="00DB6470"/>
    <w:rsid w:val="00DB780A"/>
    <w:rsid w:val="00DC00A6"/>
    <w:rsid w:val="00DC3EF6"/>
    <w:rsid w:val="00DC4EB3"/>
    <w:rsid w:val="00DC5E8C"/>
    <w:rsid w:val="00DC5F6A"/>
    <w:rsid w:val="00DC61BE"/>
    <w:rsid w:val="00DC6FBA"/>
    <w:rsid w:val="00DD0B66"/>
    <w:rsid w:val="00DD224E"/>
    <w:rsid w:val="00DD2A9F"/>
    <w:rsid w:val="00DD3F66"/>
    <w:rsid w:val="00DD3F9C"/>
    <w:rsid w:val="00DD46EF"/>
    <w:rsid w:val="00DD6E96"/>
    <w:rsid w:val="00DD7921"/>
    <w:rsid w:val="00DD7B4A"/>
    <w:rsid w:val="00DD7D0D"/>
    <w:rsid w:val="00DE090F"/>
    <w:rsid w:val="00DE1E37"/>
    <w:rsid w:val="00DE1EB6"/>
    <w:rsid w:val="00DE23C3"/>
    <w:rsid w:val="00DE2D7A"/>
    <w:rsid w:val="00DE35EC"/>
    <w:rsid w:val="00DE5929"/>
    <w:rsid w:val="00DE5B0F"/>
    <w:rsid w:val="00DE616C"/>
    <w:rsid w:val="00DE656C"/>
    <w:rsid w:val="00DF0E03"/>
    <w:rsid w:val="00DF11F0"/>
    <w:rsid w:val="00DF2FD5"/>
    <w:rsid w:val="00DF300F"/>
    <w:rsid w:val="00DF3ABC"/>
    <w:rsid w:val="00DF62C8"/>
    <w:rsid w:val="00DF74D2"/>
    <w:rsid w:val="00E01531"/>
    <w:rsid w:val="00E0210C"/>
    <w:rsid w:val="00E023C7"/>
    <w:rsid w:val="00E02B09"/>
    <w:rsid w:val="00E02D2A"/>
    <w:rsid w:val="00E046A2"/>
    <w:rsid w:val="00E054F6"/>
    <w:rsid w:val="00E0550A"/>
    <w:rsid w:val="00E07582"/>
    <w:rsid w:val="00E1060C"/>
    <w:rsid w:val="00E10DA3"/>
    <w:rsid w:val="00E112EE"/>
    <w:rsid w:val="00E12C83"/>
    <w:rsid w:val="00E13833"/>
    <w:rsid w:val="00E1390F"/>
    <w:rsid w:val="00E15BB5"/>
    <w:rsid w:val="00E16488"/>
    <w:rsid w:val="00E16963"/>
    <w:rsid w:val="00E175F4"/>
    <w:rsid w:val="00E17695"/>
    <w:rsid w:val="00E177E8"/>
    <w:rsid w:val="00E17B75"/>
    <w:rsid w:val="00E20B8E"/>
    <w:rsid w:val="00E212A7"/>
    <w:rsid w:val="00E214BB"/>
    <w:rsid w:val="00E21923"/>
    <w:rsid w:val="00E21FA8"/>
    <w:rsid w:val="00E22A1E"/>
    <w:rsid w:val="00E234A5"/>
    <w:rsid w:val="00E239AA"/>
    <w:rsid w:val="00E24B2E"/>
    <w:rsid w:val="00E24BAE"/>
    <w:rsid w:val="00E25985"/>
    <w:rsid w:val="00E25DFB"/>
    <w:rsid w:val="00E30DD5"/>
    <w:rsid w:val="00E31061"/>
    <w:rsid w:val="00E31A3E"/>
    <w:rsid w:val="00E31ADD"/>
    <w:rsid w:val="00E3255A"/>
    <w:rsid w:val="00E3397E"/>
    <w:rsid w:val="00E33D3B"/>
    <w:rsid w:val="00E34ED7"/>
    <w:rsid w:val="00E35151"/>
    <w:rsid w:val="00E354C4"/>
    <w:rsid w:val="00E35829"/>
    <w:rsid w:val="00E401EC"/>
    <w:rsid w:val="00E40375"/>
    <w:rsid w:val="00E40519"/>
    <w:rsid w:val="00E41875"/>
    <w:rsid w:val="00E42735"/>
    <w:rsid w:val="00E42ECF"/>
    <w:rsid w:val="00E42FE6"/>
    <w:rsid w:val="00E43197"/>
    <w:rsid w:val="00E446DA"/>
    <w:rsid w:val="00E4539C"/>
    <w:rsid w:val="00E479F7"/>
    <w:rsid w:val="00E47C89"/>
    <w:rsid w:val="00E51AF4"/>
    <w:rsid w:val="00E51D65"/>
    <w:rsid w:val="00E5216B"/>
    <w:rsid w:val="00E525F1"/>
    <w:rsid w:val="00E544A8"/>
    <w:rsid w:val="00E55782"/>
    <w:rsid w:val="00E55950"/>
    <w:rsid w:val="00E5717C"/>
    <w:rsid w:val="00E57C1C"/>
    <w:rsid w:val="00E60945"/>
    <w:rsid w:val="00E60A86"/>
    <w:rsid w:val="00E60CBB"/>
    <w:rsid w:val="00E616D2"/>
    <w:rsid w:val="00E6249D"/>
    <w:rsid w:val="00E62597"/>
    <w:rsid w:val="00E632E2"/>
    <w:rsid w:val="00E64924"/>
    <w:rsid w:val="00E66E17"/>
    <w:rsid w:val="00E676C3"/>
    <w:rsid w:val="00E712A2"/>
    <w:rsid w:val="00E71E09"/>
    <w:rsid w:val="00E73196"/>
    <w:rsid w:val="00E7328B"/>
    <w:rsid w:val="00E747C9"/>
    <w:rsid w:val="00E74FEA"/>
    <w:rsid w:val="00E76379"/>
    <w:rsid w:val="00E7661F"/>
    <w:rsid w:val="00E810A3"/>
    <w:rsid w:val="00E81857"/>
    <w:rsid w:val="00E8262E"/>
    <w:rsid w:val="00E82BA3"/>
    <w:rsid w:val="00E82C2C"/>
    <w:rsid w:val="00E82DEF"/>
    <w:rsid w:val="00E8337C"/>
    <w:rsid w:val="00E848D9"/>
    <w:rsid w:val="00E85B65"/>
    <w:rsid w:val="00E8600F"/>
    <w:rsid w:val="00E86416"/>
    <w:rsid w:val="00E86E6F"/>
    <w:rsid w:val="00E877B6"/>
    <w:rsid w:val="00E904C3"/>
    <w:rsid w:val="00E90ECD"/>
    <w:rsid w:val="00E9133B"/>
    <w:rsid w:val="00E926E1"/>
    <w:rsid w:val="00E96EDC"/>
    <w:rsid w:val="00EA049F"/>
    <w:rsid w:val="00EA052D"/>
    <w:rsid w:val="00EA25DB"/>
    <w:rsid w:val="00EA2B22"/>
    <w:rsid w:val="00EA37D3"/>
    <w:rsid w:val="00EA4279"/>
    <w:rsid w:val="00EA535A"/>
    <w:rsid w:val="00EA5EAC"/>
    <w:rsid w:val="00EA6964"/>
    <w:rsid w:val="00EA7143"/>
    <w:rsid w:val="00EA7B15"/>
    <w:rsid w:val="00EA7B94"/>
    <w:rsid w:val="00EB0892"/>
    <w:rsid w:val="00EB0A3D"/>
    <w:rsid w:val="00EB0C7F"/>
    <w:rsid w:val="00EB1CCA"/>
    <w:rsid w:val="00EB32BF"/>
    <w:rsid w:val="00EB3D96"/>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47FA"/>
    <w:rsid w:val="00ED542A"/>
    <w:rsid w:val="00ED6CB4"/>
    <w:rsid w:val="00ED6DA3"/>
    <w:rsid w:val="00EE01AA"/>
    <w:rsid w:val="00EE12EF"/>
    <w:rsid w:val="00EE13E0"/>
    <w:rsid w:val="00EE1AE3"/>
    <w:rsid w:val="00EE29F1"/>
    <w:rsid w:val="00EE527C"/>
    <w:rsid w:val="00EE537A"/>
    <w:rsid w:val="00EE642E"/>
    <w:rsid w:val="00EE7090"/>
    <w:rsid w:val="00EF175F"/>
    <w:rsid w:val="00EF2897"/>
    <w:rsid w:val="00EF3385"/>
    <w:rsid w:val="00EF38AC"/>
    <w:rsid w:val="00EF3CFE"/>
    <w:rsid w:val="00EF3F36"/>
    <w:rsid w:val="00EF45A1"/>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6C0D"/>
    <w:rsid w:val="00F11794"/>
    <w:rsid w:val="00F123FE"/>
    <w:rsid w:val="00F134A1"/>
    <w:rsid w:val="00F15947"/>
    <w:rsid w:val="00F164E7"/>
    <w:rsid w:val="00F16F3B"/>
    <w:rsid w:val="00F17D74"/>
    <w:rsid w:val="00F208E1"/>
    <w:rsid w:val="00F20A7B"/>
    <w:rsid w:val="00F21AC7"/>
    <w:rsid w:val="00F21F49"/>
    <w:rsid w:val="00F22379"/>
    <w:rsid w:val="00F2288A"/>
    <w:rsid w:val="00F23332"/>
    <w:rsid w:val="00F23993"/>
    <w:rsid w:val="00F245B3"/>
    <w:rsid w:val="00F24D27"/>
    <w:rsid w:val="00F25B83"/>
    <w:rsid w:val="00F26237"/>
    <w:rsid w:val="00F26FE6"/>
    <w:rsid w:val="00F276B6"/>
    <w:rsid w:val="00F27966"/>
    <w:rsid w:val="00F30F41"/>
    <w:rsid w:val="00F31409"/>
    <w:rsid w:val="00F316B2"/>
    <w:rsid w:val="00F31ACF"/>
    <w:rsid w:val="00F3495D"/>
    <w:rsid w:val="00F37D44"/>
    <w:rsid w:val="00F40F44"/>
    <w:rsid w:val="00F41120"/>
    <w:rsid w:val="00F41378"/>
    <w:rsid w:val="00F41470"/>
    <w:rsid w:val="00F41E98"/>
    <w:rsid w:val="00F421BC"/>
    <w:rsid w:val="00F430C1"/>
    <w:rsid w:val="00F438B2"/>
    <w:rsid w:val="00F43C90"/>
    <w:rsid w:val="00F4418F"/>
    <w:rsid w:val="00F448B4"/>
    <w:rsid w:val="00F459CE"/>
    <w:rsid w:val="00F45BA8"/>
    <w:rsid w:val="00F51331"/>
    <w:rsid w:val="00F5200A"/>
    <w:rsid w:val="00F5397D"/>
    <w:rsid w:val="00F5512D"/>
    <w:rsid w:val="00F55BB2"/>
    <w:rsid w:val="00F576A9"/>
    <w:rsid w:val="00F57808"/>
    <w:rsid w:val="00F60135"/>
    <w:rsid w:val="00F611AE"/>
    <w:rsid w:val="00F613DF"/>
    <w:rsid w:val="00F6190A"/>
    <w:rsid w:val="00F61C96"/>
    <w:rsid w:val="00F6308E"/>
    <w:rsid w:val="00F635A0"/>
    <w:rsid w:val="00F639CB"/>
    <w:rsid w:val="00F64430"/>
    <w:rsid w:val="00F65C32"/>
    <w:rsid w:val="00F67FF2"/>
    <w:rsid w:val="00F704E4"/>
    <w:rsid w:val="00F709B6"/>
    <w:rsid w:val="00F71218"/>
    <w:rsid w:val="00F7196D"/>
    <w:rsid w:val="00F71991"/>
    <w:rsid w:val="00F71B07"/>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719B"/>
    <w:rsid w:val="00F8766F"/>
    <w:rsid w:val="00F900B2"/>
    <w:rsid w:val="00F905BD"/>
    <w:rsid w:val="00F93ECB"/>
    <w:rsid w:val="00F9677D"/>
    <w:rsid w:val="00F97AEE"/>
    <w:rsid w:val="00F97B9F"/>
    <w:rsid w:val="00FA1804"/>
    <w:rsid w:val="00FA1BC0"/>
    <w:rsid w:val="00FA23CE"/>
    <w:rsid w:val="00FA2443"/>
    <w:rsid w:val="00FA289B"/>
    <w:rsid w:val="00FA3156"/>
    <w:rsid w:val="00FA4E76"/>
    <w:rsid w:val="00FA5F99"/>
    <w:rsid w:val="00FA70F6"/>
    <w:rsid w:val="00FB03D3"/>
    <w:rsid w:val="00FB048C"/>
    <w:rsid w:val="00FB1240"/>
    <w:rsid w:val="00FB4CBF"/>
    <w:rsid w:val="00FB501A"/>
    <w:rsid w:val="00FB5AD8"/>
    <w:rsid w:val="00FB61DB"/>
    <w:rsid w:val="00FB6ABA"/>
    <w:rsid w:val="00FB7582"/>
    <w:rsid w:val="00FC1EF4"/>
    <w:rsid w:val="00FC2A48"/>
    <w:rsid w:val="00FC2D6B"/>
    <w:rsid w:val="00FC50B2"/>
    <w:rsid w:val="00FC50DB"/>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27FA9-EE42-44C1-9B7D-275345CBA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1695</TotalTime>
  <Pages>4</Pages>
  <Words>910</Words>
  <Characters>5193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anna.stelmah</cp:lastModifiedBy>
  <cp:revision>177</cp:revision>
  <cp:lastPrinted>2021-02-23T07:37:00Z</cp:lastPrinted>
  <dcterms:created xsi:type="dcterms:W3CDTF">2018-11-15T06:41:00Z</dcterms:created>
  <dcterms:modified xsi:type="dcterms:W3CDTF">2021-02-26T07:17:00Z</dcterms:modified>
</cp:coreProperties>
</file>